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06E8F" w:rsidRPr="006B39D3" w:rsidRDefault="00706E8F" w:rsidP="00E512B0">
      <w:pPr>
        <w:ind w:left="709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A15913" w:rsidRPr="006B39D3" w:rsidRDefault="00A15913" w:rsidP="00E512B0">
      <w:pPr>
        <w:ind w:left="709"/>
        <w:jc w:val="both"/>
        <w:rPr>
          <w:rFonts w:ascii="Arial" w:hAnsi="Arial" w:cs="Arial"/>
        </w:rPr>
      </w:pPr>
    </w:p>
    <w:p w:rsidR="00A15913" w:rsidRPr="006B39D3" w:rsidRDefault="00A15913" w:rsidP="00E512B0">
      <w:pPr>
        <w:ind w:left="709"/>
        <w:jc w:val="both"/>
        <w:rPr>
          <w:rFonts w:ascii="Arial" w:hAnsi="Arial" w:cs="Arial"/>
        </w:rPr>
      </w:pPr>
    </w:p>
    <w:p w:rsidR="00A15913" w:rsidRPr="006B39D3" w:rsidRDefault="00A15913" w:rsidP="00E512B0">
      <w:pPr>
        <w:ind w:left="709"/>
        <w:jc w:val="both"/>
        <w:rPr>
          <w:rFonts w:ascii="Arial" w:hAnsi="Arial" w:cs="Arial"/>
        </w:rPr>
      </w:pPr>
    </w:p>
    <w:p w:rsidR="00A15913" w:rsidRPr="006B39D3" w:rsidRDefault="00A15913" w:rsidP="00E512B0">
      <w:pPr>
        <w:ind w:left="709"/>
        <w:jc w:val="both"/>
        <w:rPr>
          <w:rFonts w:ascii="Arial" w:hAnsi="Arial" w:cs="Arial"/>
        </w:rPr>
      </w:pPr>
    </w:p>
    <w:p w:rsidR="00A15913" w:rsidRPr="006B39D3" w:rsidRDefault="00A15913" w:rsidP="00E512B0">
      <w:pPr>
        <w:ind w:left="709"/>
        <w:jc w:val="both"/>
        <w:rPr>
          <w:rFonts w:ascii="Arial" w:hAnsi="Arial" w:cs="Arial"/>
        </w:rPr>
      </w:pPr>
    </w:p>
    <w:p w:rsidR="00A15913" w:rsidRPr="006B39D3" w:rsidRDefault="00A15913" w:rsidP="00E512B0">
      <w:pPr>
        <w:ind w:left="709"/>
        <w:jc w:val="both"/>
        <w:rPr>
          <w:rFonts w:ascii="Arial" w:hAnsi="Arial" w:cs="Arial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  <w:r w:rsidRPr="006B39D3">
        <w:rPr>
          <w:rFonts w:ascii="Arial" w:hAnsi="Arial" w:cs="Arial"/>
        </w:rPr>
        <w:t>P</w:t>
      </w:r>
      <w:r w:rsidR="00350C02" w:rsidRPr="006B39D3">
        <w:rPr>
          <w:rFonts w:ascii="Arial" w:hAnsi="Arial" w:cs="Arial"/>
        </w:rPr>
        <w:t>lan</w:t>
      </w:r>
      <w:r w:rsidR="003D22F4">
        <w:rPr>
          <w:rFonts w:ascii="Arial" w:hAnsi="Arial" w:cs="Arial"/>
        </w:rPr>
        <w:t xml:space="preserve"> Institucional</w:t>
      </w:r>
      <w:r w:rsidRPr="006B39D3">
        <w:rPr>
          <w:rFonts w:ascii="Arial" w:hAnsi="Arial" w:cs="Arial"/>
        </w:rPr>
        <w:t xml:space="preserve"> </w:t>
      </w:r>
      <w:r w:rsidRPr="006B39D3">
        <w:rPr>
          <w:rFonts w:ascii="Arial" w:hAnsi="Arial" w:cs="Arial"/>
          <w:color w:val="FF0000"/>
        </w:rPr>
        <w:t>XXXXX</w:t>
      </w: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</w:rPr>
      </w:pPr>
      <w:r w:rsidRPr="006B39D3">
        <w:rPr>
          <w:rFonts w:ascii="Arial" w:hAnsi="Arial" w:cs="Arial"/>
        </w:rPr>
        <w:t xml:space="preserve">Departamento de </w:t>
      </w:r>
      <w:r w:rsidRPr="006B39D3">
        <w:rPr>
          <w:rFonts w:ascii="Arial" w:hAnsi="Arial" w:cs="Arial"/>
          <w:color w:val="FF0000"/>
        </w:rPr>
        <w:t>XXX</w:t>
      </w: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  <w:r w:rsidRPr="006B39D3">
        <w:rPr>
          <w:rFonts w:ascii="Arial" w:hAnsi="Arial" w:cs="Arial"/>
        </w:rPr>
        <w:t xml:space="preserve">Subsistema de </w:t>
      </w:r>
      <w:r w:rsidRPr="006B39D3">
        <w:rPr>
          <w:rFonts w:ascii="Arial" w:hAnsi="Arial" w:cs="Arial"/>
          <w:color w:val="FF0000"/>
        </w:rPr>
        <w:t>XXXXX</w:t>
      </w: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  <w:color w:val="FF0000"/>
        </w:rPr>
      </w:pPr>
    </w:p>
    <w:p w:rsidR="00A15913" w:rsidRPr="006B39D3" w:rsidRDefault="00A15913" w:rsidP="00E512B0">
      <w:pPr>
        <w:ind w:left="709"/>
        <w:jc w:val="center"/>
        <w:rPr>
          <w:rFonts w:ascii="Arial" w:hAnsi="Arial" w:cs="Arial"/>
        </w:rPr>
      </w:pPr>
    </w:p>
    <w:p w:rsidR="00A15913" w:rsidRPr="006B39D3" w:rsidRDefault="003D22F4" w:rsidP="00E512B0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2019</w:t>
      </w:r>
    </w:p>
    <w:p w:rsidR="00A15913" w:rsidRPr="006B39D3" w:rsidRDefault="00A15913" w:rsidP="00E512B0">
      <w:pPr>
        <w:ind w:left="709"/>
        <w:jc w:val="center"/>
        <w:rPr>
          <w:rFonts w:ascii="Arial" w:hAnsi="Arial" w:cs="Arial"/>
        </w:rPr>
      </w:pPr>
    </w:p>
    <w:p w:rsidR="00A15913" w:rsidRPr="006B39D3" w:rsidRDefault="00A15913" w:rsidP="00E512B0">
      <w:pPr>
        <w:widowControl/>
        <w:suppressAutoHyphens w:val="0"/>
        <w:ind w:left="709"/>
        <w:jc w:val="center"/>
        <w:rPr>
          <w:rFonts w:ascii="Arial" w:hAnsi="Arial" w:cs="Arial"/>
        </w:rPr>
      </w:pPr>
      <w:r w:rsidRPr="006B39D3">
        <w:rPr>
          <w:rFonts w:ascii="Arial" w:hAnsi="Arial" w:cs="Arial"/>
        </w:rPr>
        <w:br w:type="page"/>
      </w:r>
    </w:p>
    <w:sdt>
      <w:sdtPr>
        <w:rPr>
          <w:rFonts w:ascii="Arial" w:eastAsia="DejaVu Sans" w:hAnsi="Arial" w:cs="Arial"/>
          <w:b w:val="0"/>
          <w:bCs w:val="0"/>
          <w:color w:val="auto"/>
          <w:kern w:val="1"/>
          <w:sz w:val="24"/>
          <w:szCs w:val="24"/>
          <w:lang w:val="es-CO" w:eastAsia="es-CO"/>
        </w:rPr>
        <w:id w:val="821548660"/>
        <w:docPartObj>
          <w:docPartGallery w:val="Table of Contents"/>
          <w:docPartUnique/>
        </w:docPartObj>
      </w:sdtPr>
      <w:sdtEndPr/>
      <w:sdtContent>
        <w:p w:rsidR="00333D00" w:rsidRPr="006B39D3" w:rsidRDefault="00333D00">
          <w:pPr>
            <w:pStyle w:val="TtuloTDC"/>
            <w:rPr>
              <w:rFonts w:ascii="Arial" w:hAnsi="Arial" w:cs="Arial"/>
              <w:sz w:val="24"/>
              <w:szCs w:val="24"/>
            </w:rPr>
          </w:pPr>
          <w:r w:rsidRPr="006B39D3">
            <w:rPr>
              <w:rFonts w:ascii="Arial" w:hAnsi="Arial" w:cs="Arial"/>
              <w:sz w:val="24"/>
              <w:szCs w:val="24"/>
            </w:rPr>
            <w:t>Contenido</w:t>
          </w:r>
        </w:p>
        <w:p w:rsidR="00E47CBE" w:rsidRDefault="00333D00">
          <w:pPr>
            <w:pStyle w:val="TDC1"/>
            <w:tabs>
              <w:tab w:val="right" w:leader="dot" w:pos="8828"/>
            </w:tabs>
            <w:rPr>
              <w:noProof/>
            </w:rPr>
          </w:pPr>
          <w:r w:rsidRPr="006B39D3">
            <w:rPr>
              <w:rFonts w:ascii="Arial" w:hAnsi="Arial" w:cs="Arial"/>
              <w:sz w:val="24"/>
              <w:szCs w:val="24"/>
            </w:rPr>
            <w:fldChar w:fldCharType="begin"/>
          </w:r>
          <w:r w:rsidRPr="006B39D3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6B39D3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536698589" w:history="1">
            <w:r w:rsidR="00E47CBE" w:rsidRPr="00B72CC2">
              <w:rPr>
                <w:rStyle w:val="Hipervnculo"/>
                <w:noProof/>
              </w:rPr>
              <w:t>1. Introducción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_Toc536698589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3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590" w:history="1">
            <w:r w:rsidR="00E47CBE" w:rsidRPr="00B72CC2">
              <w:rPr>
                <w:rStyle w:val="Hipervnculo"/>
                <w:noProof/>
              </w:rPr>
              <w:t>2. Marco Normativo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_Toc536698590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3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591" w:history="1">
            <w:r w:rsidR="00E47CBE" w:rsidRPr="00B72CC2">
              <w:rPr>
                <w:rStyle w:val="Hipervnculo"/>
                <w:noProof/>
              </w:rPr>
              <w:t>3. Antecedentes Institucionales (con relación al plan)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_Toc536698591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3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592" w:history="1">
            <w:r w:rsidR="00E47CBE" w:rsidRPr="00B72CC2">
              <w:rPr>
                <w:rStyle w:val="Hipervnculo"/>
                <w:noProof/>
              </w:rPr>
              <w:t>4. Marco Conceptual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_Toc536698592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3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593" w:history="1">
            <w:r w:rsidR="00E47CBE" w:rsidRPr="00B72CC2">
              <w:rPr>
                <w:rStyle w:val="Hipervnculo"/>
                <w:noProof/>
              </w:rPr>
              <w:t>5. Líneas Estratégicas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_Toc536698593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3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594" w:history="1">
            <w:r w:rsidR="00E47CBE" w:rsidRPr="00B72CC2">
              <w:rPr>
                <w:rStyle w:val="Hipervnculo"/>
                <w:noProof/>
              </w:rPr>
              <w:t>6. Meta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_Toc536698594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3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595" w:history="1">
            <w:r w:rsidR="00E47CBE" w:rsidRPr="00B72CC2">
              <w:rPr>
                <w:rStyle w:val="Hipervnculo"/>
                <w:noProof/>
              </w:rPr>
              <w:t>7. Objetivos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_Toc536698595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3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596" w:history="1">
            <w:r w:rsidR="00E47CBE" w:rsidRPr="00B72CC2">
              <w:rPr>
                <w:rStyle w:val="Hipervnculo"/>
                <w:noProof/>
              </w:rPr>
              <w:t>7.1 Objetivo General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_Toc536698596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3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597" w:history="1">
            <w:r w:rsidR="00E47CBE" w:rsidRPr="00B72CC2">
              <w:rPr>
                <w:rStyle w:val="Hipervnculo"/>
                <w:noProof/>
              </w:rPr>
              <w:t>7.2 Objetivos Específicos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_Toc536698597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3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598" w:history="1">
            <w:r w:rsidR="00E47CBE" w:rsidRPr="00B72CC2">
              <w:rPr>
                <w:rStyle w:val="Hipervnculo"/>
                <w:noProof/>
              </w:rPr>
              <w:t>8. Alcance o Finalidad del Plan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_Toc536698598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4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599" w:history="1">
            <w:r w:rsidR="00E47CBE" w:rsidRPr="00B72CC2">
              <w:rPr>
                <w:rStyle w:val="Hipervnculo"/>
                <w:noProof/>
              </w:rPr>
              <w:t>9. Responsabilidades del Plan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_Toc536698599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4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600" w:history="1">
            <w:r w:rsidR="00E47CBE" w:rsidRPr="00B72CC2">
              <w:rPr>
                <w:rStyle w:val="Hipervnculo"/>
                <w:noProof/>
              </w:rPr>
              <w:t>10. Metodología y Construcción del Plan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_Toc536698600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4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601" w:history="1">
            <w:r w:rsidR="00E47CBE" w:rsidRPr="00B72CC2">
              <w:rPr>
                <w:rStyle w:val="Hipervnculo"/>
                <w:noProof/>
              </w:rPr>
              <w:t>11. Cobertura y Áreas a intervenir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_Toc536698601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5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602" w:history="1">
            <w:r w:rsidR="00E47CBE" w:rsidRPr="00B72CC2">
              <w:rPr>
                <w:rStyle w:val="Hipervnculo"/>
                <w:noProof/>
              </w:rPr>
              <w:t>12. Ejecución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_Toc536698602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5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603" w:history="1">
            <w:r w:rsidR="00E47CBE" w:rsidRPr="00B72CC2">
              <w:rPr>
                <w:rStyle w:val="Hipervnculo"/>
                <w:noProof/>
              </w:rPr>
              <w:t>13. Evaluación y Seguimiento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_Toc536698603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5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604" w:history="1">
            <w:r w:rsidR="00E47CBE" w:rsidRPr="00B72CC2">
              <w:rPr>
                <w:rStyle w:val="Hipervnculo"/>
                <w:noProof/>
              </w:rPr>
              <w:t>14.1 Indicadores de evaluación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_Toc536698604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5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605" w:history="1">
            <w:r w:rsidR="00E47CBE" w:rsidRPr="00B72CC2">
              <w:rPr>
                <w:rStyle w:val="Hipervnculo"/>
                <w:noProof/>
              </w:rPr>
              <w:t>15. Definiciones y abreviaturas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_Toc536698605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6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606" w:history="1">
            <w:r w:rsidR="00E47CBE" w:rsidRPr="00B72CC2">
              <w:rPr>
                <w:rStyle w:val="Hipervnculo"/>
                <w:noProof/>
              </w:rPr>
              <w:t>16. Bibliografía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_Toc536698606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6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E47CBE" w:rsidRDefault="00104DD0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536698607" w:history="1">
            <w:r w:rsidR="00E47CBE" w:rsidRPr="00B72CC2">
              <w:rPr>
                <w:rStyle w:val="Hipervnculo"/>
                <w:noProof/>
              </w:rPr>
              <w:t>17. Anexos</w:t>
            </w:r>
            <w:r w:rsidR="00E47CBE">
              <w:rPr>
                <w:noProof/>
                <w:webHidden/>
              </w:rPr>
              <w:tab/>
            </w:r>
            <w:r w:rsidR="00E47CBE">
              <w:rPr>
                <w:noProof/>
                <w:webHidden/>
              </w:rPr>
              <w:fldChar w:fldCharType="begin"/>
            </w:r>
            <w:r w:rsidR="00E47CBE">
              <w:rPr>
                <w:noProof/>
                <w:webHidden/>
              </w:rPr>
              <w:instrText xml:space="preserve"> PAGEREF _Toc536698607 \h </w:instrText>
            </w:r>
            <w:r w:rsidR="00E47CBE">
              <w:rPr>
                <w:noProof/>
                <w:webHidden/>
              </w:rPr>
            </w:r>
            <w:r w:rsidR="00E47CBE">
              <w:rPr>
                <w:noProof/>
                <w:webHidden/>
              </w:rPr>
              <w:fldChar w:fldCharType="separate"/>
            </w:r>
            <w:r w:rsidR="00E47CBE">
              <w:rPr>
                <w:noProof/>
                <w:webHidden/>
              </w:rPr>
              <w:t>6</w:t>
            </w:r>
            <w:r w:rsidR="00E47CBE">
              <w:rPr>
                <w:noProof/>
                <w:webHidden/>
              </w:rPr>
              <w:fldChar w:fldCharType="end"/>
            </w:r>
          </w:hyperlink>
        </w:p>
        <w:p w:rsidR="00333D00" w:rsidRPr="006B39D3" w:rsidRDefault="00333D00">
          <w:pPr>
            <w:rPr>
              <w:rFonts w:ascii="Arial" w:hAnsi="Arial" w:cs="Arial"/>
            </w:rPr>
          </w:pPr>
          <w:r w:rsidRPr="006B39D3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:rsidR="003C6FCB" w:rsidRPr="006B39D3" w:rsidRDefault="003C6FCB">
      <w:pPr>
        <w:widowControl/>
        <w:suppressAutoHyphens w:val="0"/>
        <w:rPr>
          <w:rFonts w:ascii="Arial" w:hAnsi="Arial" w:cs="Arial"/>
          <w:lang w:val="es-ES"/>
        </w:rPr>
      </w:pPr>
      <w:r w:rsidRPr="006B39D3">
        <w:rPr>
          <w:rFonts w:ascii="Arial" w:hAnsi="Arial" w:cs="Arial"/>
          <w:lang w:val="es-ES"/>
        </w:rPr>
        <w:br w:type="page"/>
      </w:r>
    </w:p>
    <w:p w:rsidR="00FF0E66" w:rsidRPr="006B39D3" w:rsidRDefault="00FF0E66" w:rsidP="00FF0E66">
      <w:pPr>
        <w:rPr>
          <w:rFonts w:ascii="Arial" w:hAnsi="Arial" w:cs="Arial"/>
          <w:b/>
          <w:i/>
          <w:color w:val="808080" w:themeColor="background1" w:themeShade="80"/>
        </w:rPr>
      </w:pPr>
      <w:r w:rsidRPr="006B39D3">
        <w:rPr>
          <w:rFonts w:ascii="Arial" w:hAnsi="Arial" w:cs="Arial"/>
          <w:b/>
          <w:i/>
          <w:color w:val="808080" w:themeColor="background1" w:themeShade="80"/>
        </w:rPr>
        <w:lastRenderedPageBreak/>
        <w:t xml:space="preserve">Sustituya el texto en rojo por la información respectiva. </w:t>
      </w:r>
    </w:p>
    <w:p w:rsidR="00E033B6" w:rsidRPr="006B39D3" w:rsidRDefault="00E033B6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" w:name="_Toc536698589"/>
      <w:r w:rsidRPr="006B39D3">
        <w:rPr>
          <w:lang w:val="es-ES"/>
        </w:rPr>
        <w:t>1. Introducción</w:t>
      </w:r>
      <w:bookmarkEnd w:id="1"/>
    </w:p>
    <w:p w:rsidR="001132E4" w:rsidRPr="006B39D3" w:rsidRDefault="001132E4" w:rsidP="00E512B0">
      <w:pPr>
        <w:pStyle w:val="Default"/>
        <w:ind w:left="709"/>
        <w:jc w:val="both"/>
        <w:rPr>
          <w:rFonts w:ascii="Arial" w:hAnsi="Arial" w:cs="Arial"/>
          <w:color w:val="FF0000"/>
        </w:rPr>
      </w:pPr>
      <w:r w:rsidRPr="006B39D3">
        <w:rPr>
          <w:rFonts w:ascii="Arial" w:hAnsi="Arial" w:cs="Arial"/>
          <w:color w:val="FF0000"/>
        </w:rPr>
        <w:t xml:space="preserve">Indicar la finalidad del documento, la pertinencia para la Fuerza, los fundamentos en cuanto a los objetivos y fines del Estado, el MIPG y la Institución, el público objetivo y alineación de la política con la estrategia institucional. </w:t>
      </w:r>
    </w:p>
    <w:p w:rsidR="001132E4" w:rsidRPr="006B39D3" w:rsidRDefault="001132E4" w:rsidP="00E512B0">
      <w:pPr>
        <w:pStyle w:val="Default"/>
        <w:ind w:left="709"/>
        <w:jc w:val="both"/>
        <w:rPr>
          <w:rFonts w:ascii="Arial" w:hAnsi="Arial" w:cs="Arial"/>
          <w:color w:val="FF0000"/>
        </w:rPr>
      </w:pPr>
    </w:p>
    <w:p w:rsidR="001132E4" w:rsidRPr="006B39D3" w:rsidRDefault="001132E4" w:rsidP="00E512B0">
      <w:pPr>
        <w:pStyle w:val="Default"/>
        <w:ind w:left="709"/>
        <w:jc w:val="both"/>
        <w:rPr>
          <w:rFonts w:ascii="Arial" w:hAnsi="Arial" w:cs="Arial"/>
          <w:color w:val="FF0000"/>
        </w:rPr>
      </w:pPr>
      <w:r w:rsidRPr="006B39D3">
        <w:rPr>
          <w:rFonts w:ascii="Arial" w:hAnsi="Arial" w:cs="Arial"/>
          <w:color w:val="FF0000"/>
        </w:rPr>
        <w:t>Incluir aspectos relevantes como: cobertura, presupuesto, actividades con la población, prioridades institucionales y satisfacción de</w:t>
      </w:r>
      <w:r w:rsidR="003E78AD" w:rsidRPr="006B39D3">
        <w:rPr>
          <w:rFonts w:ascii="Arial" w:hAnsi="Arial" w:cs="Arial"/>
          <w:color w:val="FF0000"/>
        </w:rPr>
        <w:t xml:space="preserve"> las</w:t>
      </w:r>
      <w:r w:rsidRPr="006B39D3">
        <w:rPr>
          <w:rFonts w:ascii="Arial" w:hAnsi="Arial" w:cs="Arial"/>
          <w:color w:val="FF0000"/>
        </w:rPr>
        <w:t xml:space="preserve"> partes. </w:t>
      </w:r>
    </w:p>
    <w:p w:rsidR="00E033B6" w:rsidRPr="006B39D3" w:rsidRDefault="00E033B6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2" w:name="_Toc536698590"/>
      <w:r w:rsidRPr="006B39D3">
        <w:rPr>
          <w:lang w:val="es-ES"/>
        </w:rPr>
        <w:t xml:space="preserve">2. </w:t>
      </w:r>
      <w:r w:rsidR="00C141AE" w:rsidRPr="006B39D3">
        <w:rPr>
          <w:lang w:val="es-ES"/>
        </w:rPr>
        <w:t>Marco Normativo</w:t>
      </w:r>
      <w:bookmarkEnd w:id="2"/>
    </w:p>
    <w:p w:rsidR="001132E4" w:rsidRPr="006B39D3" w:rsidRDefault="001132E4" w:rsidP="00E512B0">
      <w:pPr>
        <w:pStyle w:val="Default"/>
        <w:spacing w:after="141"/>
        <w:ind w:left="709"/>
        <w:jc w:val="both"/>
        <w:rPr>
          <w:rFonts w:ascii="Arial" w:hAnsi="Arial" w:cs="Arial"/>
          <w:color w:val="auto"/>
        </w:rPr>
      </w:pPr>
      <w:r w:rsidRPr="006B39D3">
        <w:rPr>
          <w:rFonts w:ascii="Arial" w:hAnsi="Arial" w:cs="Arial"/>
          <w:color w:val="FF0000"/>
        </w:rPr>
        <w:t>Listar el marco n</w:t>
      </w:r>
      <w:r w:rsidR="003E78AD" w:rsidRPr="006B39D3">
        <w:rPr>
          <w:rFonts w:ascii="Arial" w:hAnsi="Arial" w:cs="Arial"/>
          <w:color w:val="FF0000"/>
        </w:rPr>
        <w:t>ormativo referente al plan</w:t>
      </w:r>
      <w:r w:rsidRPr="006B39D3">
        <w:rPr>
          <w:rFonts w:ascii="Arial" w:hAnsi="Arial" w:cs="Arial"/>
          <w:color w:val="FF0000"/>
        </w:rPr>
        <w:t>.</w:t>
      </w:r>
      <w:r w:rsidRPr="006B39D3">
        <w:rPr>
          <w:rFonts w:ascii="Arial" w:hAnsi="Arial" w:cs="Arial"/>
          <w:color w:val="auto"/>
        </w:rPr>
        <w:t xml:space="preserve"> </w:t>
      </w:r>
    </w:p>
    <w:p w:rsidR="00C73685" w:rsidRPr="006B39D3" w:rsidRDefault="00A9342A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3" w:name="_Toc536698591"/>
      <w:r w:rsidRPr="006B39D3">
        <w:rPr>
          <w:lang w:val="es-ES"/>
        </w:rPr>
        <w:t>3. Antecedentes Institucionales (con relación al plan)</w:t>
      </w:r>
      <w:bookmarkEnd w:id="3"/>
      <w:r w:rsidR="00097BA3" w:rsidRPr="006B39D3">
        <w:rPr>
          <w:lang w:val="es-ES"/>
        </w:rPr>
        <w:t xml:space="preserve"> </w:t>
      </w:r>
    </w:p>
    <w:p w:rsidR="00E96348" w:rsidRPr="006B39D3" w:rsidRDefault="00E96348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 xml:space="preserve">Realice una breve descripción de cómo se ha venido desarrollando e implementando el plan en la Fuerza. </w:t>
      </w:r>
    </w:p>
    <w:p w:rsidR="00EB5FB0" w:rsidRPr="006B39D3" w:rsidRDefault="00E21AA6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4" w:name="_Toc536698592"/>
      <w:r w:rsidRPr="006B39D3">
        <w:rPr>
          <w:lang w:val="es-ES"/>
        </w:rPr>
        <w:t>4</w:t>
      </w:r>
      <w:r w:rsidR="00EB5FB0" w:rsidRPr="006B39D3">
        <w:rPr>
          <w:lang w:val="es-ES"/>
        </w:rPr>
        <w:t>. Marco Conceptual</w:t>
      </w:r>
      <w:bookmarkEnd w:id="4"/>
    </w:p>
    <w:p w:rsidR="001132E4" w:rsidRPr="006B39D3" w:rsidRDefault="009776EA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 xml:space="preserve">Mencione de manera general los conceptos desarrollados en la construcción del plan. </w:t>
      </w:r>
    </w:p>
    <w:p w:rsidR="00115407" w:rsidRPr="006B39D3" w:rsidRDefault="00E21AA6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5" w:name="_Toc536698593"/>
      <w:r w:rsidRPr="006B39D3">
        <w:rPr>
          <w:lang w:val="es-ES"/>
        </w:rPr>
        <w:t>5</w:t>
      </w:r>
      <w:r w:rsidR="00115407" w:rsidRPr="006B39D3">
        <w:rPr>
          <w:lang w:val="es-ES"/>
        </w:rPr>
        <w:t>. Líneas Estratégicas</w:t>
      </w:r>
      <w:bookmarkEnd w:id="5"/>
    </w:p>
    <w:p w:rsidR="006F6782" w:rsidRPr="006B39D3" w:rsidRDefault="001132E4" w:rsidP="00E512B0">
      <w:pPr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 xml:space="preserve">Indicar las líneas estratégicas a las que impacta </w:t>
      </w:r>
      <w:r w:rsidR="003E78AD" w:rsidRPr="006B39D3">
        <w:rPr>
          <w:rFonts w:ascii="Arial" w:hAnsi="Arial" w:cs="Arial"/>
          <w:color w:val="FF0000"/>
          <w:lang w:val="es-ES"/>
        </w:rPr>
        <w:t>el plan</w:t>
      </w:r>
      <w:r w:rsidRPr="006B39D3">
        <w:rPr>
          <w:rFonts w:ascii="Arial" w:hAnsi="Arial" w:cs="Arial"/>
          <w:color w:val="FF0000"/>
          <w:lang w:val="es-ES"/>
        </w:rPr>
        <w:t>, teniendo en cuenta lo establecido en el respectivo marco jurídico y la pertinencia con la Fuerza.</w:t>
      </w:r>
    </w:p>
    <w:p w:rsidR="001132E4" w:rsidRPr="006B39D3" w:rsidRDefault="006F6782" w:rsidP="00333D00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6" w:name="_Toc536698594"/>
      <w:r w:rsidRPr="006B39D3">
        <w:rPr>
          <w:lang w:val="es-ES"/>
        </w:rPr>
        <w:t>6. Meta</w:t>
      </w:r>
      <w:bookmarkEnd w:id="6"/>
      <w:r w:rsidRPr="006B39D3">
        <w:rPr>
          <w:lang w:val="es-ES"/>
        </w:rPr>
        <w:t xml:space="preserve"> </w:t>
      </w:r>
      <w:r w:rsidR="001132E4" w:rsidRPr="006B39D3">
        <w:rPr>
          <w:lang w:val="es-ES"/>
        </w:rPr>
        <w:t xml:space="preserve"> </w:t>
      </w:r>
    </w:p>
    <w:p w:rsidR="000A107E" w:rsidRPr="006B39D3" w:rsidRDefault="000A107E" w:rsidP="007B6011">
      <w:pPr>
        <w:tabs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CL"/>
        </w:rPr>
      </w:pPr>
      <w:r w:rsidRPr="006B39D3">
        <w:rPr>
          <w:rFonts w:ascii="Arial" w:hAnsi="Arial" w:cs="Arial"/>
          <w:color w:val="FF0000"/>
          <w:lang w:val="es-ES"/>
        </w:rPr>
        <w:t>Establezca cuál</w:t>
      </w:r>
      <w:r w:rsidR="007B6011" w:rsidRPr="006B39D3">
        <w:rPr>
          <w:rFonts w:ascii="Arial" w:hAnsi="Arial" w:cs="Arial"/>
          <w:color w:val="FF0000"/>
          <w:lang w:val="es-ES"/>
        </w:rPr>
        <w:t>es</w:t>
      </w:r>
      <w:r w:rsidRPr="006B39D3">
        <w:rPr>
          <w:rFonts w:ascii="Arial" w:hAnsi="Arial" w:cs="Arial"/>
          <w:color w:val="FF0000"/>
          <w:lang w:val="es-ES"/>
        </w:rPr>
        <w:t xml:space="preserve"> son </w:t>
      </w:r>
      <w:r w:rsidR="007B6011" w:rsidRPr="006B39D3">
        <w:rPr>
          <w:rFonts w:ascii="Arial" w:hAnsi="Arial" w:cs="Arial"/>
          <w:color w:val="FF0000"/>
          <w:lang w:val="es-ES"/>
        </w:rPr>
        <w:t xml:space="preserve">los </w:t>
      </w:r>
      <w:r w:rsidRPr="006B39D3">
        <w:rPr>
          <w:rFonts w:ascii="Arial" w:hAnsi="Arial" w:cs="Arial"/>
          <w:color w:val="FF0000"/>
          <w:lang w:val="es-ES"/>
        </w:rPr>
        <w:t>propósito</w:t>
      </w:r>
      <w:r w:rsidR="007B6011" w:rsidRPr="006B39D3">
        <w:rPr>
          <w:rFonts w:ascii="Arial" w:hAnsi="Arial" w:cs="Arial"/>
          <w:color w:val="FF0000"/>
          <w:lang w:val="es-ES"/>
        </w:rPr>
        <w:t>s</w:t>
      </w:r>
      <w:r w:rsidRPr="006B39D3">
        <w:rPr>
          <w:rFonts w:ascii="Arial" w:hAnsi="Arial" w:cs="Arial"/>
          <w:color w:val="FF0000"/>
          <w:lang w:val="es-ES"/>
        </w:rPr>
        <w:t xml:space="preserve"> a proyectar en el presente plan, teniendo en cuenta indicadores de cumplimiento porcentuales realizables y medibles que contengan todos los</w:t>
      </w:r>
      <w:r w:rsidRPr="006B39D3">
        <w:rPr>
          <w:rFonts w:ascii="Arial" w:hAnsi="Arial" w:cs="Arial"/>
          <w:color w:val="FF0000"/>
          <w:lang w:val="es-CL"/>
        </w:rPr>
        <w:t xml:space="preserve"> parámetros establecidos para la obtención de resultados. </w:t>
      </w:r>
    </w:p>
    <w:p w:rsidR="00E033B6" w:rsidRPr="006B39D3" w:rsidRDefault="00C94F91" w:rsidP="00F940A9">
      <w:pPr>
        <w:pStyle w:val="Ttulo1"/>
        <w:numPr>
          <w:ilvl w:val="0"/>
          <w:numId w:val="0"/>
        </w:numPr>
        <w:tabs>
          <w:tab w:val="left" w:pos="4942"/>
        </w:tabs>
        <w:jc w:val="left"/>
        <w:rPr>
          <w:lang w:val="es-ES"/>
        </w:rPr>
      </w:pPr>
      <w:bookmarkStart w:id="7" w:name="_Toc536698595"/>
      <w:r w:rsidRPr="006B39D3">
        <w:rPr>
          <w:lang w:val="es-ES"/>
        </w:rPr>
        <w:t>7</w:t>
      </w:r>
      <w:r w:rsidR="00E033B6" w:rsidRPr="006B39D3">
        <w:rPr>
          <w:lang w:val="es-ES"/>
        </w:rPr>
        <w:t>. Objetivos</w:t>
      </w:r>
      <w:bookmarkEnd w:id="7"/>
      <w:r w:rsidR="00F940A9" w:rsidRPr="006B39D3">
        <w:rPr>
          <w:lang w:val="es-ES"/>
        </w:rPr>
        <w:tab/>
      </w:r>
    </w:p>
    <w:p w:rsidR="00E033B6" w:rsidRPr="006B39D3" w:rsidRDefault="00C94F91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8" w:name="_Toc536698596"/>
      <w:r w:rsidRPr="006B39D3">
        <w:rPr>
          <w:lang w:val="es-ES"/>
        </w:rPr>
        <w:t>7</w:t>
      </w:r>
      <w:r w:rsidR="00E033B6" w:rsidRPr="006B39D3">
        <w:rPr>
          <w:lang w:val="es-ES"/>
        </w:rPr>
        <w:t>.1 Objetivo General</w:t>
      </w:r>
      <w:bookmarkEnd w:id="8"/>
    </w:p>
    <w:p w:rsidR="001132E4" w:rsidRPr="006B39D3" w:rsidRDefault="001132E4" w:rsidP="00E512B0">
      <w:pPr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 xml:space="preserve">Objetivo general </w:t>
      </w:r>
      <w:r w:rsidR="003E78AD" w:rsidRPr="006B39D3">
        <w:rPr>
          <w:rFonts w:ascii="Arial" w:hAnsi="Arial" w:cs="Arial"/>
          <w:color w:val="FF0000"/>
          <w:lang w:val="es-ES"/>
        </w:rPr>
        <w:t>del plan</w:t>
      </w:r>
    </w:p>
    <w:p w:rsidR="00E033B6" w:rsidRPr="006B39D3" w:rsidRDefault="00C94F91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9" w:name="_Toc536698597"/>
      <w:r w:rsidRPr="006B39D3">
        <w:rPr>
          <w:lang w:val="es-ES"/>
        </w:rPr>
        <w:t>7</w:t>
      </w:r>
      <w:r w:rsidR="00E033B6" w:rsidRPr="006B39D3">
        <w:rPr>
          <w:lang w:val="es-ES"/>
        </w:rPr>
        <w:t>.2 Objetivos Específicos</w:t>
      </w:r>
      <w:bookmarkEnd w:id="9"/>
    </w:p>
    <w:p w:rsidR="001132E4" w:rsidRPr="006B39D3" w:rsidRDefault="001132E4" w:rsidP="00E512B0">
      <w:pPr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 xml:space="preserve">Objetivos específicos </w:t>
      </w:r>
      <w:r w:rsidR="003E78AD" w:rsidRPr="006B39D3">
        <w:rPr>
          <w:rFonts w:ascii="Arial" w:hAnsi="Arial" w:cs="Arial"/>
          <w:color w:val="FF0000"/>
          <w:lang w:val="es-ES"/>
        </w:rPr>
        <w:t>del plan</w:t>
      </w:r>
      <w:r w:rsidR="006F546E" w:rsidRPr="006B39D3">
        <w:rPr>
          <w:rFonts w:ascii="Arial" w:hAnsi="Arial" w:cs="Arial"/>
          <w:color w:val="FF0000"/>
          <w:lang w:val="es-ES"/>
        </w:rPr>
        <w:t xml:space="preserve">. Estos deben ser acordes a la estrategia y enmarcados en la intención y propósito del plan. </w:t>
      </w:r>
    </w:p>
    <w:p w:rsidR="001132E4" w:rsidRPr="006B39D3" w:rsidRDefault="001132E4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lang w:val="es-CL"/>
        </w:rPr>
      </w:pPr>
    </w:p>
    <w:p w:rsidR="00CB0392" w:rsidRPr="006B39D3" w:rsidRDefault="00C94F91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0" w:name="_Toc536698598"/>
      <w:r w:rsidRPr="006B39D3">
        <w:rPr>
          <w:lang w:val="es-ES"/>
        </w:rPr>
        <w:lastRenderedPageBreak/>
        <w:t>8</w:t>
      </w:r>
      <w:r w:rsidR="00E033B6" w:rsidRPr="006B39D3">
        <w:rPr>
          <w:lang w:val="es-ES"/>
        </w:rPr>
        <w:t>. Alcance</w:t>
      </w:r>
      <w:r w:rsidR="00CB0392" w:rsidRPr="006B39D3">
        <w:rPr>
          <w:lang w:val="es-ES"/>
        </w:rPr>
        <w:t xml:space="preserve"> o Finalidad del Plan</w:t>
      </w:r>
      <w:bookmarkEnd w:id="10"/>
    </w:p>
    <w:p w:rsidR="001A15FA" w:rsidRPr="006B39D3" w:rsidRDefault="00BE7E5E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</w:rPr>
      </w:pPr>
      <w:r w:rsidRPr="006B39D3">
        <w:rPr>
          <w:rFonts w:ascii="Arial" w:hAnsi="Arial" w:cs="Arial"/>
          <w:color w:val="FF0000"/>
          <w:lang w:val="es-ES"/>
        </w:rPr>
        <w:t>¿</w:t>
      </w:r>
      <w:r w:rsidR="001132E4" w:rsidRPr="006B39D3">
        <w:rPr>
          <w:rFonts w:ascii="Arial" w:hAnsi="Arial" w:cs="Arial"/>
          <w:color w:val="FF0000"/>
          <w:lang w:val="es-ES"/>
        </w:rPr>
        <w:t>Qué se pretende desarrollar o cumplir con el plan</w:t>
      </w:r>
      <w:r w:rsidR="00E421CB" w:rsidRPr="006B39D3">
        <w:rPr>
          <w:rFonts w:ascii="Arial" w:hAnsi="Arial" w:cs="Arial"/>
          <w:color w:val="FF0000"/>
          <w:lang w:val="es-ES"/>
        </w:rPr>
        <w:t>? Se deben indicar</w:t>
      </w:r>
      <w:r w:rsidR="001A15FA" w:rsidRPr="006B39D3">
        <w:rPr>
          <w:rFonts w:ascii="Arial" w:hAnsi="Arial" w:cs="Arial"/>
          <w:color w:val="FF0000"/>
          <w:lang w:val="es-ES"/>
        </w:rPr>
        <w:t xml:space="preserve"> los tiempos del proceso, </w:t>
      </w:r>
      <w:r w:rsidR="001A15FA" w:rsidRPr="006B39D3">
        <w:rPr>
          <w:rFonts w:ascii="Arial" w:hAnsi="Arial" w:cs="Arial"/>
          <w:color w:val="FF0000"/>
        </w:rPr>
        <w:t>sin desconocer lo establecido e</w:t>
      </w:r>
      <w:r w:rsidR="00E421CB" w:rsidRPr="006B39D3">
        <w:rPr>
          <w:rFonts w:ascii="Arial" w:hAnsi="Arial" w:cs="Arial"/>
          <w:color w:val="FF0000"/>
        </w:rPr>
        <w:t>n el respectivo marco jurídico.</w:t>
      </w:r>
    </w:p>
    <w:p w:rsidR="00E033B6" w:rsidRPr="006B39D3" w:rsidRDefault="00C94F91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1" w:name="_Toc536698599"/>
      <w:r w:rsidRPr="006B39D3">
        <w:rPr>
          <w:lang w:val="es-ES"/>
        </w:rPr>
        <w:t>9</w:t>
      </w:r>
      <w:r w:rsidR="00E033B6" w:rsidRPr="006B39D3">
        <w:rPr>
          <w:lang w:val="es-ES"/>
        </w:rPr>
        <w:t>. Responsabilidades</w:t>
      </w:r>
      <w:r w:rsidR="00097BA3" w:rsidRPr="006B39D3">
        <w:rPr>
          <w:lang w:val="es-ES"/>
        </w:rPr>
        <w:t xml:space="preserve"> del Plan</w:t>
      </w:r>
      <w:bookmarkEnd w:id="11"/>
      <w:r w:rsidR="00097BA3" w:rsidRPr="006B39D3">
        <w:rPr>
          <w:lang w:val="es-ES"/>
        </w:rPr>
        <w:t xml:space="preserve"> </w:t>
      </w:r>
    </w:p>
    <w:p w:rsidR="00BE7E5E" w:rsidRPr="006B39D3" w:rsidRDefault="00BE7E5E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 xml:space="preserve">Establezca qué tareas y quién las debe desarrollar de acuerdo a su </w:t>
      </w:r>
      <w:proofErr w:type="spellStart"/>
      <w:r w:rsidRPr="006B39D3">
        <w:rPr>
          <w:rFonts w:ascii="Arial" w:hAnsi="Arial" w:cs="Arial"/>
          <w:color w:val="FF0000"/>
          <w:lang w:val="es-ES"/>
        </w:rPr>
        <w:t>misionalidad</w:t>
      </w:r>
      <w:proofErr w:type="spellEnd"/>
      <w:r w:rsidRPr="006B39D3">
        <w:rPr>
          <w:rFonts w:ascii="Arial" w:hAnsi="Arial" w:cs="Arial"/>
          <w:color w:val="FF0000"/>
          <w:lang w:val="es-ES"/>
        </w:rPr>
        <w:t xml:space="preserve">. </w:t>
      </w:r>
    </w:p>
    <w:p w:rsidR="00C03024" w:rsidRPr="006B39D3" w:rsidRDefault="007B6011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>(Subsistemas:</w:t>
      </w:r>
      <w:r w:rsidR="00BE7E5E" w:rsidRPr="006B39D3">
        <w:rPr>
          <w:rFonts w:ascii="Arial" w:hAnsi="Arial" w:cs="Arial"/>
          <w:color w:val="FF0000"/>
          <w:lang w:val="es-ES"/>
        </w:rPr>
        <w:t xml:space="preserve"> Departamentos, Comandos Funcionales y Unidades Operativas Mayores y </w:t>
      </w:r>
      <w:r w:rsidRPr="006B39D3">
        <w:rPr>
          <w:rFonts w:ascii="Arial" w:hAnsi="Arial" w:cs="Arial"/>
          <w:color w:val="FF0000"/>
          <w:lang w:val="es-ES"/>
        </w:rPr>
        <w:t>m</w:t>
      </w:r>
      <w:r w:rsidR="00BE7E5E" w:rsidRPr="006B39D3">
        <w:rPr>
          <w:rFonts w:ascii="Arial" w:hAnsi="Arial" w:cs="Arial"/>
          <w:color w:val="FF0000"/>
          <w:lang w:val="es-ES"/>
        </w:rPr>
        <w:t>enores)</w:t>
      </w:r>
      <w:r w:rsidRPr="006B39D3">
        <w:rPr>
          <w:rFonts w:ascii="Arial" w:hAnsi="Arial" w:cs="Arial"/>
          <w:color w:val="FF0000"/>
          <w:lang w:val="es-ES"/>
        </w:rPr>
        <w:t>.</w:t>
      </w:r>
    </w:p>
    <w:p w:rsidR="00BC5BD5" w:rsidRPr="006B39D3" w:rsidRDefault="003D22F4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2" w:name="_Toc536698600"/>
      <w:r>
        <w:rPr>
          <w:lang w:val="es-ES"/>
        </w:rPr>
        <w:t>10</w:t>
      </w:r>
      <w:r w:rsidR="00BC5BD5" w:rsidRPr="006B39D3">
        <w:rPr>
          <w:lang w:val="es-ES"/>
        </w:rPr>
        <w:t xml:space="preserve">. Metodología </w:t>
      </w:r>
      <w:r w:rsidR="00AF296C" w:rsidRPr="006B39D3">
        <w:rPr>
          <w:lang w:val="es-ES"/>
        </w:rPr>
        <w:t xml:space="preserve">y Construcción </w:t>
      </w:r>
      <w:r w:rsidR="00BC5BD5" w:rsidRPr="006B39D3">
        <w:rPr>
          <w:lang w:val="es-ES"/>
        </w:rPr>
        <w:t>del Plan</w:t>
      </w:r>
      <w:bookmarkEnd w:id="12"/>
    </w:p>
    <w:p w:rsidR="00AF296C" w:rsidRPr="006B39D3" w:rsidRDefault="00AF296C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>Realice una descripción del proceso metodológico para la planeación, elaboración, ejecución y seguimiento del plan, teniendo en cuenta los siguientes aspectos:</w:t>
      </w:r>
    </w:p>
    <w:p w:rsidR="00AF296C" w:rsidRPr="006B39D3" w:rsidRDefault="00AF296C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lang w:val="es-ES"/>
        </w:rPr>
      </w:pPr>
    </w:p>
    <w:p w:rsidR="001A15FA" w:rsidRPr="006B39D3" w:rsidRDefault="001A15FA" w:rsidP="00E512B0">
      <w:pPr>
        <w:pStyle w:val="Default"/>
        <w:spacing w:after="141"/>
        <w:ind w:left="709"/>
        <w:jc w:val="both"/>
        <w:rPr>
          <w:rFonts w:ascii="Arial" w:eastAsia="DejaVu Sans" w:hAnsi="Arial" w:cs="Arial"/>
          <w:color w:val="FF0000"/>
          <w:kern w:val="1"/>
          <w:lang w:val="es-ES" w:eastAsia="es-CO"/>
        </w:rPr>
      </w:pPr>
      <w:r w:rsidRPr="006B39D3">
        <w:rPr>
          <w:rFonts w:ascii="Arial" w:eastAsia="DejaVu Sans" w:hAnsi="Arial" w:cs="Arial"/>
          <w:color w:val="FF0000"/>
          <w:kern w:val="1"/>
          <w:lang w:val="es-ES" w:eastAsia="es-CO"/>
        </w:rPr>
        <w:t>Resaltar el apoyo y compromiso de la alta dirección en la planeación, implementac</w:t>
      </w:r>
      <w:r w:rsidR="009301C9" w:rsidRPr="006B39D3">
        <w:rPr>
          <w:rFonts w:ascii="Arial" w:eastAsia="DejaVu Sans" w:hAnsi="Arial" w:cs="Arial"/>
          <w:color w:val="FF0000"/>
          <w:kern w:val="1"/>
          <w:lang w:val="es-ES" w:eastAsia="es-CO"/>
        </w:rPr>
        <w:t>ión y seguimiento del plan</w:t>
      </w:r>
      <w:r w:rsidRPr="006B39D3">
        <w:rPr>
          <w:rFonts w:ascii="Arial" w:eastAsia="DejaVu Sans" w:hAnsi="Arial" w:cs="Arial"/>
          <w:color w:val="FF0000"/>
          <w:kern w:val="1"/>
          <w:lang w:val="es-ES" w:eastAsia="es-CO"/>
        </w:rPr>
        <w:t xml:space="preserve">. </w:t>
      </w:r>
    </w:p>
    <w:p w:rsidR="001A15FA" w:rsidRPr="006B39D3" w:rsidRDefault="001A15FA" w:rsidP="00E512B0">
      <w:pPr>
        <w:pStyle w:val="Default"/>
        <w:spacing w:after="141"/>
        <w:ind w:left="709"/>
        <w:jc w:val="both"/>
        <w:rPr>
          <w:rFonts w:ascii="Arial" w:eastAsia="DejaVu Sans" w:hAnsi="Arial" w:cs="Arial"/>
          <w:color w:val="FF0000"/>
          <w:kern w:val="1"/>
          <w:lang w:val="es-ES" w:eastAsia="es-CO"/>
        </w:rPr>
      </w:pPr>
      <w:r w:rsidRPr="006B39D3">
        <w:rPr>
          <w:rFonts w:ascii="Arial" w:eastAsia="DejaVu Sans" w:hAnsi="Arial" w:cs="Arial"/>
          <w:color w:val="FF0000"/>
          <w:kern w:val="1"/>
          <w:lang w:val="es-ES" w:eastAsia="es-CO"/>
        </w:rPr>
        <w:t>Revisar el manual operativo de MIPG e incluir l</w:t>
      </w:r>
      <w:r w:rsidR="00D9704E" w:rsidRPr="006B39D3">
        <w:rPr>
          <w:rFonts w:ascii="Arial" w:eastAsia="DejaVu Sans" w:hAnsi="Arial" w:cs="Arial"/>
          <w:color w:val="FF0000"/>
          <w:kern w:val="1"/>
          <w:lang w:val="es-ES" w:eastAsia="es-CO"/>
        </w:rPr>
        <w:t>a metodología mencionada en él;</w:t>
      </w:r>
      <w:r w:rsidR="00E21AA6" w:rsidRPr="006B39D3">
        <w:rPr>
          <w:rFonts w:ascii="Arial" w:eastAsia="DejaVu Sans" w:hAnsi="Arial" w:cs="Arial"/>
          <w:color w:val="FF0000"/>
          <w:kern w:val="1"/>
          <w:lang w:val="es-ES" w:eastAsia="es-CO"/>
        </w:rPr>
        <w:t xml:space="preserve"> complementar con la metodología mencionan en el </w:t>
      </w:r>
      <w:r w:rsidR="00922FBC" w:rsidRPr="006B39D3">
        <w:rPr>
          <w:rFonts w:ascii="Arial" w:eastAsia="DejaVu Sans" w:hAnsi="Arial" w:cs="Arial"/>
          <w:color w:val="FF0000"/>
          <w:kern w:val="1"/>
          <w:lang w:val="es-ES" w:eastAsia="es-CO"/>
        </w:rPr>
        <w:t xml:space="preserve">ejemplo diagnóstico. </w:t>
      </w:r>
    </w:p>
    <w:p w:rsidR="001A15FA" w:rsidRPr="006B39D3" w:rsidRDefault="00501C1B" w:rsidP="00E512B0">
      <w:pPr>
        <w:pStyle w:val="Default"/>
        <w:spacing w:after="141"/>
        <w:ind w:left="709"/>
        <w:jc w:val="both"/>
        <w:rPr>
          <w:rFonts w:ascii="Arial" w:eastAsia="DejaVu Sans" w:hAnsi="Arial" w:cs="Arial"/>
          <w:color w:val="FF0000"/>
          <w:kern w:val="1"/>
          <w:lang w:val="es-ES" w:eastAsia="es-CO"/>
        </w:rPr>
      </w:pPr>
      <w:r w:rsidRPr="006B39D3">
        <w:rPr>
          <w:rFonts w:ascii="Arial" w:eastAsia="DejaVu Sans" w:hAnsi="Arial" w:cs="Arial"/>
          <w:color w:val="FF0000"/>
          <w:kern w:val="1"/>
          <w:lang w:val="es-ES" w:eastAsia="es-CO"/>
        </w:rPr>
        <w:t xml:space="preserve">Mencionar cómo el plan contribuye con el cumplimiento de </w:t>
      </w:r>
      <w:r w:rsidR="003A4C87" w:rsidRPr="006B39D3">
        <w:rPr>
          <w:rFonts w:ascii="Arial" w:eastAsia="DejaVu Sans" w:hAnsi="Arial" w:cs="Arial"/>
          <w:color w:val="FF0000"/>
          <w:kern w:val="1"/>
          <w:lang w:val="es-ES" w:eastAsia="es-CO"/>
        </w:rPr>
        <w:t xml:space="preserve">las estrategias, </w:t>
      </w:r>
      <w:r w:rsidR="001A15FA" w:rsidRPr="006B39D3">
        <w:rPr>
          <w:rFonts w:ascii="Arial" w:eastAsia="DejaVu Sans" w:hAnsi="Arial" w:cs="Arial"/>
          <w:color w:val="FF0000"/>
          <w:kern w:val="1"/>
          <w:lang w:val="es-ES" w:eastAsia="es-CO"/>
        </w:rPr>
        <w:t xml:space="preserve">objetivos y metas institucionales. </w:t>
      </w:r>
    </w:p>
    <w:p w:rsidR="001A15FA" w:rsidRPr="006B39D3" w:rsidRDefault="001A15FA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lang w:val="es-CL"/>
        </w:rPr>
      </w:pPr>
    </w:p>
    <w:p w:rsidR="005530E2" w:rsidRPr="00C5027C" w:rsidRDefault="00922FBC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A6A6A6" w:themeColor="background1" w:themeShade="A6"/>
          <w:lang w:val="es-ES"/>
        </w:rPr>
      </w:pPr>
      <w:r w:rsidRPr="00C5027C">
        <w:rPr>
          <w:rFonts w:ascii="Arial" w:hAnsi="Arial" w:cs="Arial"/>
          <w:color w:val="A6A6A6" w:themeColor="background1" w:themeShade="A6"/>
          <w:lang w:val="es-ES"/>
        </w:rPr>
        <w:t xml:space="preserve">(Ejemplo </w:t>
      </w:r>
      <w:r w:rsidR="00E033B6" w:rsidRPr="00C5027C">
        <w:rPr>
          <w:rFonts w:ascii="Arial" w:hAnsi="Arial" w:cs="Arial"/>
          <w:color w:val="A6A6A6" w:themeColor="background1" w:themeShade="A6"/>
          <w:lang w:val="es-ES"/>
        </w:rPr>
        <w:t>Diagnóstico</w:t>
      </w:r>
      <w:r w:rsidRPr="00C5027C">
        <w:rPr>
          <w:rFonts w:ascii="Arial" w:hAnsi="Arial" w:cs="Arial"/>
          <w:color w:val="A6A6A6" w:themeColor="background1" w:themeShade="A6"/>
          <w:lang w:val="es-ES"/>
        </w:rPr>
        <w:t>)</w:t>
      </w:r>
      <w:r w:rsidR="00BC5BD5" w:rsidRPr="00C5027C">
        <w:rPr>
          <w:rFonts w:ascii="Arial" w:hAnsi="Arial" w:cs="Arial"/>
          <w:color w:val="A6A6A6" w:themeColor="background1" w:themeShade="A6"/>
          <w:lang w:val="es-ES"/>
        </w:rPr>
        <w:t xml:space="preserve"> </w:t>
      </w:r>
      <w:r w:rsidR="00C5027C" w:rsidRPr="00C5027C">
        <w:rPr>
          <w:rFonts w:ascii="Arial" w:hAnsi="Arial" w:cs="Arial"/>
          <w:color w:val="A6A6A6" w:themeColor="background1" w:themeShade="A6"/>
          <w:lang w:val="es-ES"/>
        </w:rPr>
        <w:t>“Este punto es para tener de referencia básica para el ejercicio metodológico de la construcción del plan”</w:t>
      </w:r>
    </w:p>
    <w:p w:rsidR="005530E2" w:rsidRPr="00C5027C" w:rsidRDefault="005530E2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A6A6A6" w:themeColor="background1" w:themeShade="A6"/>
          <w:lang w:val="es-ES"/>
        </w:rPr>
      </w:pPr>
    </w:p>
    <w:p w:rsidR="005530E2" w:rsidRPr="00C5027C" w:rsidRDefault="005530E2" w:rsidP="00E512B0">
      <w:pPr>
        <w:pStyle w:val="Prrafodelista"/>
        <w:numPr>
          <w:ilvl w:val="0"/>
          <w:numId w:val="8"/>
        </w:numPr>
        <w:tabs>
          <w:tab w:val="left" w:pos="0"/>
          <w:tab w:val="left" w:pos="1701"/>
          <w:tab w:val="left" w:pos="2127"/>
        </w:tabs>
        <w:ind w:left="142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Fase preparatoria</w:t>
      </w:r>
      <w:r w:rsidR="007B6011" w:rsidRPr="00C5027C">
        <w:rPr>
          <w:rFonts w:ascii="Arial" w:hAnsi="Arial" w:cs="Arial"/>
          <w:color w:val="A6A6A6" w:themeColor="background1" w:themeShade="A6"/>
        </w:rPr>
        <w:t xml:space="preserve"> de </w:t>
      </w:r>
      <w:r w:rsidRPr="00C5027C">
        <w:rPr>
          <w:rFonts w:ascii="Arial" w:hAnsi="Arial" w:cs="Arial"/>
          <w:color w:val="A6A6A6" w:themeColor="background1" w:themeShade="A6"/>
        </w:rPr>
        <w:t>revis</w:t>
      </w:r>
      <w:r w:rsidR="007B6011" w:rsidRPr="00C5027C">
        <w:rPr>
          <w:rFonts w:ascii="Arial" w:hAnsi="Arial" w:cs="Arial"/>
          <w:color w:val="A6A6A6" w:themeColor="background1" w:themeShade="A6"/>
        </w:rPr>
        <w:t>ión, análisis e identificación diagnó</w:t>
      </w:r>
      <w:r w:rsidRPr="00C5027C">
        <w:rPr>
          <w:rFonts w:ascii="Arial" w:hAnsi="Arial" w:cs="Arial"/>
          <w:color w:val="A6A6A6" w:themeColor="background1" w:themeShade="A6"/>
        </w:rPr>
        <w:t>stica</w:t>
      </w:r>
    </w:p>
    <w:p w:rsidR="0043001F" w:rsidRPr="00C5027C" w:rsidRDefault="0043001F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Disposición de información 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Análisis DOFA, RAE, FURAG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Análisis Mapa de riego</w:t>
      </w:r>
      <w:r w:rsidR="007B6011" w:rsidRPr="00C5027C">
        <w:rPr>
          <w:rFonts w:ascii="Arial" w:hAnsi="Arial" w:cs="Arial"/>
          <w:color w:val="A6A6A6" w:themeColor="background1" w:themeShade="A6"/>
        </w:rPr>
        <w:t>s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Análisis de Planes de mejoramiento generados a partir de las auditorías internas, externas y entidades de control 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Análisis insumos (unidades)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Análisis directrices (comandante)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Análisis directrices (Gobierno)</w:t>
      </w:r>
    </w:p>
    <w:p w:rsidR="00BF5BFB" w:rsidRPr="00C5027C" w:rsidRDefault="00BF5BFB" w:rsidP="00E512B0">
      <w:pPr>
        <w:pStyle w:val="Prrafodelista"/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</w:p>
    <w:p w:rsidR="005530E2" w:rsidRPr="00C5027C" w:rsidRDefault="005530E2" w:rsidP="00E512B0">
      <w:pPr>
        <w:pStyle w:val="Prrafodelista"/>
        <w:numPr>
          <w:ilvl w:val="0"/>
          <w:numId w:val="8"/>
        </w:numPr>
        <w:tabs>
          <w:tab w:val="left" w:pos="0"/>
          <w:tab w:val="left" w:pos="1701"/>
          <w:tab w:val="left" w:pos="2127"/>
        </w:tabs>
        <w:ind w:left="142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Fase Construcción de Estrategias    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Estrategias e Iniciativas</w:t>
      </w:r>
    </w:p>
    <w:p w:rsidR="00F13474" w:rsidRPr="00C5027C" w:rsidRDefault="00F13474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Metas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lastRenderedPageBreak/>
        <w:t xml:space="preserve">Objetivo general y específicos 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Áreas de intervención 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Beneficiarios (partes interesadas)</w:t>
      </w:r>
    </w:p>
    <w:p w:rsidR="0043001F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Cronograma de actividades</w:t>
      </w:r>
    </w:p>
    <w:p w:rsidR="00C011F8" w:rsidRPr="00C5027C" w:rsidRDefault="0043001F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Plan de acción </w:t>
      </w:r>
      <w:r w:rsidR="00250F43" w:rsidRPr="00C5027C">
        <w:rPr>
          <w:rFonts w:ascii="Arial" w:hAnsi="Arial" w:cs="Arial"/>
          <w:color w:val="A6A6A6" w:themeColor="background1" w:themeShade="A6"/>
        </w:rPr>
        <w:t xml:space="preserve"> </w:t>
      </w:r>
    </w:p>
    <w:p w:rsidR="00BF5BFB" w:rsidRPr="00C5027C" w:rsidRDefault="00BF5BFB" w:rsidP="00E512B0">
      <w:pPr>
        <w:pStyle w:val="Prrafodelista"/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</w:p>
    <w:p w:rsidR="00F13474" w:rsidRPr="00C5027C" w:rsidRDefault="00F13474" w:rsidP="00F13474">
      <w:pPr>
        <w:pStyle w:val="Prrafodelista"/>
        <w:numPr>
          <w:ilvl w:val="0"/>
          <w:numId w:val="8"/>
        </w:numPr>
        <w:tabs>
          <w:tab w:val="left" w:pos="0"/>
          <w:tab w:val="left" w:pos="1701"/>
          <w:tab w:val="left" w:pos="2127"/>
        </w:tabs>
        <w:ind w:left="1429"/>
        <w:jc w:val="both"/>
        <w:rPr>
          <w:rFonts w:ascii="Arial" w:hAnsi="Arial" w:cs="Arial"/>
          <w:color w:val="A6A6A6" w:themeColor="background1" w:themeShade="A6"/>
          <w:lang w:val="es-CL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Fase de Formulación de Herramientas de seguimiento y evaluación </w:t>
      </w:r>
    </w:p>
    <w:p w:rsidR="00F00882" w:rsidRPr="00C5027C" w:rsidRDefault="00C94F91" w:rsidP="00F13474">
      <w:pPr>
        <w:pStyle w:val="Prrafodelista"/>
        <w:numPr>
          <w:ilvl w:val="3"/>
          <w:numId w:val="8"/>
        </w:numPr>
        <w:tabs>
          <w:tab w:val="left" w:pos="0"/>
          <w:tab w:val="left" w:pos="1701"/>
          <w:tab w:val="left" w:pos="2127"/>
        </w:tabs>
        <w:ind w:left="2268" w:hanging="425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Formulación de variables e indicadores para: </w:t>
      </w:r>
    </w:p>
    <w:p w:rsidR="00F00882" w:rsidRPr="00C5027C" w:rsidRDefault="00C94F91" w:rsidP="009B2153">
      <w:pPr>
        <w:pStyle w:val="Prrafodelista"/>
        <w:numPr>
          <w:ilvl w:val="2"/>
          <w:numId w:val="15"/>
        </w:numPr>
        <w:tabs>
          <w:tab w:val="left" w:pos="0"/>
          <w:tab w:val="left" w:pos="1701"/>
          <w:tab w:val="left" w:pos="2552"/>
        </w:tabs>
        <w:ind w:left="2552" w:hanging="284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Estrategias</w:t>
      </w:r>
    </w:p>
    <w:p w:rsidR="00F00882" w:rsidRPr="00C5027C" w:rsidRDefault="00C94F91" w:rsidP="009B2153">
      <w:pPr>
        <w:pStyle w:val="Prrafodelista"/>
        <w:numPr>
          <w:ilvl w:val="2"/>
          <w:numId w:val="15"/>
        </w:numPr>
        <w:tabs>
          <w:tab w:val="left" w:pos="0"/>
          <w:tab w:val="left" w:pos="1701"/>
          <w:tab w:val="left" w:pos="2552"/>
        </w:tabs>
        <w:ind w:left="2552" w:hanging="284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Metas </w:t>
      </w:r>
    </w:p>
    <w:p w:rsidR="00F00882" w:rsidRPr="00C5027C" w:rsidRDefault="00C94F91" w:rsidP="009B2153">
      <w:pPr>
        <w:pStyle w:val="Prrafodelista"/>
        <w:numPr>
          <w:ilvl w:val="2"/>
          <w:numId w:val="15"/>
        </w:numPr>
        <w:tabs>
          <w:tab w:val="left" w:pos="0"/>
          <w:tab w:val="left" w:pos="1701"/>
          <w:tab w:val="left" w:pos="2552"/>
        </w:tabs>
        <w:ind w:left="2552" w:hanging="284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Objetivos</w:t>
      </w:r>
    </w:p>
    <w:p w:rsidR="00F00882" w:rsidRPr="00C5027C" w:rsidRDefault="00C94F91" w:rsidP="009B2153">
      <w:pPr>
        <w:pStyle w:val="Prrafodelista"/>
        <w:numPr>
          <w:ilvl w:val="2"/>
          <w:numId w:val="15"/>
        </w:numPr>
        <w:tabs>
          <w:tab w:val="left" w:pos="0"/>
          <w:tab w:val="left" w:pos="1701"/>
          <w:tab w:val="left" w:pos="2552"/>
        </w:tabs>
        <w:ind w:left="2552" w:hanging="284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Iniciativas</w:t>
      </w:r>
    </w:p>
    <w:p w:rsidR="005530E2" w:rsidRPr="00C5027C" w:rsidRDefault="005530E2" w:rsidP="00E512B0">
      <w:pPr>
        <w:pStyle w:val="Prrafodelista"/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</w:p>
    <w:p w:rsidR="005530E2" w:rsidRPr="00C5027C" w:rsidRDefault="005530E2" w:rsidP="00E512B0">
      <w:pPr>
        <w:pStyle w:val="Prrafodelista"/>
        <w:numPr>
          <w:ilvl w:val="0"/>
          <w:numId w:val="8"/>
        </w:numPr>
        <w:tabs>
          <w:tab w:val="left" w:pos="0"/>
          <w:tab w:val="left" w:pos="1701"/>
          <w:tab w:val="left" w:pos="2127"/>
        </w:tabs>
        <w:ind w:left="142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Fase Aprobación e Implementación  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Aprobación 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Publicación 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Difusión  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Implementación </w:t>
      </w:r>
    </w:p>
    <w:p w:rsidR="004E5704" w:rsidRPr="00C5027C" w:rsidRDefault="004E5704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>Seguimiento</w:t>
      </w:r>
    </w:p>
    <w:p w:rsidR="00C011F8" w:rsidRPr="00C5027C" w:rsidRDefault="00250F43" w:rsidP="00E512B0">
      <w:pPr>
        <w:pStyle w:val="Prrafodelista"/>
        <w:numPr>
          <w:ilvl w:val="1"/>
          <w:numId w:val="8"/>
        </w:numPr>
        <w:tabs>
          <w:tab w:val="left" w:pos="0"/>
          <w:tab w:val="left" w:pos="1701"/>
          <w:tab w:val="left" w:pos="2127"/>
        </w:tabs>
        <w:ind w:left="2149"/>
        <w:jc w:val="both"/>
        <w:rPr>
          <w:rFonts w:ascii="Arial" w:hAnsi="Arial" w:cs="Arial"/>
          <w:color w:val="A6A6A6" w:themeColor="background1" w:themeShade="A6"/>
        </w:rPr>
      </w:pPr>
      <w:r w:rsidRPr="00C5027C">
        <w:rPr>
          <w:rFonts w:ascii="Arial" w:hAnsi="Arial" w:cs="Arial"/>
          <w:color w:val="A6A6A6" w:themeColor="background1" w:themeShade="A6"/>
        </w:rPr>
        <w:t xml:space="preserve">Retroalimentación </w:t>
      </w:r>
    </w:p>
    <w:p w:rsidR="00C141AE" w:rsidRPr="006B39D3" w:rsidRDefault="003C6FCB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3" w:name="_Toc536698601"/>
      <w:r w:rsidRPr="006B39D3">
        <w:rPr>
          <w:lang w:val="es-ES"/>
        </w:rPr>
        <w:t>1</w:t>
      </w:r>
      <w:r w:rsidR="00E47CBE">
        <w:rPr>
          <w:lang w:val="es-ES"/>
        </w:rPr>
        <w:t>1</w:t>
      </w:r>
      <w:r w:rsidRPr="006B39D3">
        <w:rPr>
          <w:lang w:val="es-ES"/>
        </w:rPr>
        <w:t>.</w:t>
      </w:r>
      <w:r w:rsidR="00C141AE" w:rsidRPr="006B39D3">
        <w:rPr>
          <w:lang w:val="es-ES"/>
        </w:rPr>
        <w:t xml:space="preserve"> </w:t>
      </w:r>
      <w:r w:rsidR="00081AFE" w:rsidRPr="006B39D3">
        <w:rPr>
          <w:lang w:val="es-ES"/>
        </w:rPr>
        <w:t xml:space="preserve">Cobertura y </w:t>
      </w:r>
      <w:r w:rsidR="00C141AE" w:rsidRPr="006B39D3">
        <w:rPr>
          <w:lang w:val="es-ES"/>
        </w:rPr>
        <w:t>Áreas a intervenir</w:t>
      </w:r>
      <w:bookmarkEnd w:id="13"/>
    </w:p>
    <w:p w:rsidR="002D42BB" w:rsidRPr="006B39D3" w:rsidRDefault="002D42BB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>Teniendo en cuenta la pertinencia del plan y dentro del proceso metodológico, identifique y mencione las áreas</w:t>
      </w:r>
      <w:r w:rsidR="00EC2125" w:rsidRPr="006B39D3">
        <w:rPr>
          <w:rFonts w:ascii="Arial" w:hAnsi="Arial" w:cs="Arial"/>
          <w:color w:val="FF0000"/>
          <w:lang w:val="es-ES"/>
        </w:rPr>
        <w:t xml:space="preserve"> que se van a intervenir con el siguiente plan, así como sus responsables. </w:t>
      </w:r>
      <w:r w:rsidRPr="006B39D3">
        <w:rPr>
          <w:rFonts w:ascii="Arial" w:hAnsi="Arial" w:cs="Arial"/>
          <w:color w:val="FF0000"/>
          <w:lang w:val="es-ES"/>
        </w:rPr>
        <w:t xml:space="preserve"> </w:t>
      </w:r>
    </w:p>
    <w:p w:rsidR="00097BA3" w:rsidRPr="006B39D3" w:rsidRDefault="003C6FCB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4" w:name="_Toc536698602"/>
      <w:r w:rsidRPr="006B39D3">
        <w:rPr>
          <w:lang w:val="es-ES"/>
        </w:rPr>
        <w:t>1</w:t>
      </w:r>
      <w:r w:rsidR="00E47CBE">
        <w:rPr>
          <w:lang w:val="es-ES"/>
        </w:rPr>
        <w:t>2</w:t>
      </w:r>
      <w:r w:rsidR="00E033B6" w:rsidRPr="006B39D3">
        <w:rPr>
          <w:lang w:val="es-ES"/>
        </w:rPr>
        <w:t>. Ejecución</w:t>
      </w:r>
      <w:bookmarkEnd w:id="14"/>
    </w:p>
    <w:p w:rsidR="00020E74" w:rsidRPr="006B39D3" w:rsidRDefault="00020E74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>Hace referencia a cómo se va a desarrollar el plan, teniendo en cuenta el cronograma establecido, el presupuesto asignado y los indicadores de cumplimiento.</w:t>
      </w:r>
    </w:p>
    <w:p w:rsidR="00E033B6" w:rsidRPr="006B39D3" w:rsidRDefault="003C6FCB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5" w:name="_Toc536698603"/>
      <w:r w:rsidRPr="006B39D3">
        <w:rPr>
          <w:lang w:val="es-ES"/>
        </w:rPr>
        <w:t>1</w:t>
      </w:r>
      <w:r w:rsidR="00E47CBE">
        <w:rPr>
          <w:lang w:val="es-ES"/>
        </w:rPr>
        <w:t>3</w:t>
      </w:r>
      <w:r w:rsidR="00E033B6" w:rsidRPr="006B39D3">
        <w:rPr>
          <w:lang w:val="es-ES"/>
        </w:rPr>
        <w:t>. Evaluación</w:t>
      </w:r>
      <w:r w:rsidR="00C141AE" w:rsidRPr="006B39D3">
        <w:rPr>
          <w:lang w:val="es-ES"/>
        </w:rPr>
        <w:t xml:space="preserve"> y Seguimiento</w:t>
      </w:r>
      <w:bookmarkEnd w:id="15"/>
    </w:p>
    <w:p w:rsidR="009B6260" w:rsidRPr="006B39D3" w:rsidRDefault="002425ED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bCs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>Mediante la</w:t>
      </w:r>
      <w:r w:rsidR="00020E74" w:rsidRPr="006B39D3">
        <w:rPr>
          <w:rFonts w:ascii="Arial" w:hAnsi="Arial" w:cs="Arial"/>
          <w:color w:val="FF0000"/>
          <w:lang w:val="es-ES"/>
        </w:rPr>
        <w:t xml:space="preserve"> herramienta</w:t>
      </w:r>
      <w:r w:rsidR="00751C0D" w:rsidRPr="006B39D3">
        <w:rPr>
          <w:rFonts w:ascii="Arial" w:hAnsi="Arial" w:cs="Arial"/>
          <w:color w:val="FF0000"/>
          <w:lang w:val="es-ES"/>
        </w:rPr>
        <w:t xml:space="preserve"> establecida por la Fuerza</w:t>
      </w:r>
      <w:r w:rsidRPr="006B39D3">
        <w:rPr>
          <w:rFonts w:ascii="Arial" w:hAnsi="Arial" w:cs="Arial"/>
          <w:color w:val="FF0000"/>
          <w:lang w:val="es-ES"/>
        </w:rPr>
        <w:t xml:space="preserve">, </w:t>
      </w:r>
      <w:r w:rsidR="009B2153" w:rsidRPr="006B39D3">
        <w:rPr>
          <w:rFonts w:ascii="Arial" w:hAnsi="Arial" w:cs="Arial"/>
          <w:color w:val="FF0000"/>
          <w:lang w:val="es-ES"/>
        </w:rPr>
        <w:t xml:space="preserve">indique cómo va a realizar la </w:t>
      </w:r>
      <w:r w:rsidR="009B6260" w:rsidRPr="006B39D3">
        <w:rPr>
          <w:rFonts w:ascii="Arial" w:hAnsi="Arial" w:cs="Arial"/>
          <w:color w:val="FF0000"/>
          <w:lang w:val="es-ES"/>
        </w:rPr>
        <w:t>f</w:t>
      </w:r>
      <w:r w:rsidR="00C94F91" w:rsidRPr="006B39D3">
        <w:rPr>
          <w:rFonts w:ascii="Arial" w:hAnsi="Arial" w:cs="Arial"/>
          <w:bCs/>
          <w:color w:val="FF0000"/>
          <w:lang w:val="es-ES"/>
        </w:rPr>
        <w:t>ormulación de variables e indicadores para</w:t>
      </w:r>
      <w:r w:rsidR="009B6260" w:rsidRPr="006B39D3">
        <w:rPr>
          <w:rFonts w:ascii="Arial" w:hAnsi="Arial" w:cs="Arial"/>
          <w:bCs/>
          <w:color w:val="FF0000"/>
          <w:lang w:val="es-ES"/>
        </w:rPr>
        <w:t xml:space="preserve"> su respectivo seguimiento y control.</w:t>
      </w:r>
    </w:p>
    <w:p w:rsidR="00C141AE" w:rsidRPr="006B39D3" w:rsidRDefault="003C6FCB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6" w:name="_Toc536698604"/>
      <w:r w:rsidRPr="006B39D3">
        <w:rPr>
          <w:lang w:val="es-ES"/>
        </w:rPr>
        <w:t>1</w:t>
      </w:r>
      <w:r w:rsidR="00C67A3B" w:rsidRPr="006B39D3">
        <w:rPr>
          <w:lang w:val="es-ES"/>
        </w:rPr>
        <w:t>4</w:t>
      </w:r>
      <w:r w:rsidR="00C141AE" w:rsidRPr="006B39D3">
        <w:rPr>
          <w:lang w:val="es-ES"/>
        </w:rPr>
        <w:t>.1 Indicadores de evaluación</w:t>
      </w:r>
      <w:bookmarkEnd w:id="16"/>
    </w:p>
    <w:p w:rsidR="009B6260" w:rsidRPr="006B39D3" w:rsidRDefault="00020E74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>Formule los indicadores teniendo en cuenta el resultado del diagnóstico. Los indicadores deben evaluar el cumplimiento de</w:t>
      </w:r>
      <w:r w:rsidR="009B6260" w:rsidRPr="006B39D3">
        <w:rPr>
          <w:rFonts w:ascii="Arial" w:hAnsi="Arial" w:cs="Arial"/>
          <w:color w:val="FF0000"/>
          <w:lang w:val="es-ES"/>
        </w:rPr>
        <w:t>:</w:t>
      </w:r>
    </w:p>
    <w:p w:rsidR="009B6260" w:rsidRPr="006B39D3" w:rsidRDefault="009B6260" w:rsidP="00E512B0">
      <w:pPr>
        <w:numPr>
          <w:ilvl w:val="1"/>
          <w:numId w:val="13"/>
        </w:numPr>
        <w:tabs>
          <w:tab w:val="clear" w:pos="1440"/>
          <w:tab w:val="left" w:pos="0"/>
          <w:tab w:val="left" w:pos="1701"/>
          <w:tab w:val="left" w:pos="2127"/>
        </w:tabs>
        <w:ind w:left="1135"/>
        <w:jc w:val="both"/>
        <w:rPr>
          <w:rFonts w:ascii="Arial" w:hAnsi="Arial" w:cs="Arial"/>
          <w:color w:val="FF0000"/>
          <w:lang w:val="es-CL"/>
        </w:rPr>
      </w:pPr>
      <w:r w:rsidRPr="006B39D3">
        <w:rPr>
          <w:rFonts w:ascii="Arial" w:hAnsi="Arial" w:cs="Arial"/>
          <w:color w:val="FF0000"/>
          <w:lang w:val="es-CL"/>
        </w:rPr>
        <w:t>Estrategias</w:t>
      </w:r>
    </w:p>
    <w:p w:rsidR="009B6260" w:rsidRPr="006B39D3" w:rsidRDefault="009B6260" w:rsidP="00E512B0">
      <w:pPr>
        <w:numPr>
          <w:ilvl w:val="1"/>
          <w:numId w:val="13"/>
        </w:numPr>
        <w:tabs>
          <w:tab w:val="clear" w:pos="1440"/>
          <w:tab w:val="left" w:pos="0"/>
          <w:tab w:val="left" w:pos="1701"/>
          <w:tab w:val="left" w:pos="2127"/>
        </w:tabs>
        <w:ind w:left="1135"/>
        <w:jc w:val="both"/>
        <w:rPr>
          <w:rFonts w:ascii="Arial" w:hAnsi="Arial" w:cs="Arial"/>
          <w:color w:val="FF0000"/>
          <w:lang w:val="es-CL"/>
        </w:rPr>
      </w:pPr>
      <w:r w:rsidRPr="006B39D3">
        <w:rPr>
          <w:rFonts w:ascii="Arial" w:hAnsi="Arial" w:cs="Arial"/>
          <w:bCs/>
          <w:color w:val="FF0000"/>
          <w:lang w:val="es-ES"/>
        </w:rPr>
        <w:t xml:space="preserve">Metas </w:t>
      </w:r>
    </w:p>
    <w:p w:rsidR="009B6260" w:rsidRPr="006B39D3" w:rsidRDefault="009B6260" w:rsidP="00E512B0">
      <w:pPr>
        <w:numPr>
          <w:ilvl w:val="1"/>
          <w:numId w:val="13"/>
        </w:numPr>
        <w:tabs>
          <w:tab w:val="clear" w:pos="1440"/>
          <w:tab w:val="left" w:pos="0"/>
          <w:tab w:val="left" w:pos="1701"/>
          <w:tab w:val="left" w:pos="2127"/>
        </w:tabs>
        <w:ind w:left="1135"/>
        <w:jc w:val="both"/>
        <w:rPr>
          <w:rFonts w:ascii="Arial" w:hAnsi="Arial" w:cs="Arial"/>
          <w:color w:val="FF0000"/>
          <w:lang w:val="es-CL"/>
        </w:rPr>
      </w:pPr>
      <w:r w:rsidRPr="006B39D3">
        <w:rPr>
          <w:rFonts w:ascii="Arial" w:hAnsi="Arial" w:cs="Arial"/>
          <w:bCs/>
          <w:color w:val="FF0000"/>
          <w:lang w:val="es-ES"/>
        </w:rPr>
        <w:t>Objetivos</w:t>
      </w:r>
    </w:p>
    <w:p w:rsidR="009B6260" w:rsidRPr="006B39D3" w:rsidRDefault="009B6260" w:rsidP="00E512B0">
      <w:pPr>
        <w:numPr>
          <w:ilvl w:val="1"/>
          <w:numId w:val="13"/>
        </w:numPr>
        <w:tabs>
          <w:tab w:val="clear" w:pos="1440"/>
          <w:tab w:val="left" w:pos="0"/>
          <w:tab w:val="left" w:pos="1701"/>
          <w:tab w:val="left" w:pos="2127"/>
        </w:tabs>
        <w:ind w:left="1135"/>
        <w:jc w:val="both"/>
        <w:rPr>
          <w:rFonts w:ascii="Arial" w:hAnsi="Arial" w:cs="Arial"/>
          <w:color w:val="FF0000"/>
          <w:lang w:val="es-CL"/>
        </w:rPr>
      </w:pPr>
      <w:r w:rsidRPr="006B39D3">
        <w:rPr>
          <w:rFonts w:ascii="Arial" w:hAnsi="Arial" w:cs="Arial"/>
          <w:bCs/>
          <w:color w:val="FF0000"/>
          <w:lang w:val="es-ES"/>
        </w:rPr>
        <w:lastRenderedPageBreak/>
        <w:t>Iniciativas</w:t>
      </w:r>
    </w:p>
    <w:p w:rsidR="009201F9" w:rsidRPr="006B39D3" w:rsidRDefault="00E47CBE" w:rsidP="009201F9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7" w:name="_Toc536698605"/>
      <w:r>
        <w:rPr>
          <w:lang w:val="es-ES"/>
        </w:rPr>
        <w:t>15</w:t>
      </w:r>
      <w:r w:rsidR="009201F9" w:rsidRPr="006B39D3">
        <w:rPr>
          <w:lang w:val="es-ES"/>
        </w:rPr>
        <w:t>. Definiciones y abreviaturas</w:t>
      </w:r>
      <w:bookmarkEnd w:id="17"/>
    </w:p>
    <w:p w:rsidR="009201F9" w:rsidRPr="006B39D3" w:rsidRDefault="009201F9" w:rsidP="009201F9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 xml:space="preserve">Incluya las diferentes abreviaturas relacionadas en el Plan, así como las definiciones de cada una de ella. </w:t>
      </w:r>
    </w:p>
    <w:p w:rsidR="00E033B6" w:rsidRPr="006B39D3" w:rsidRDefault="003C6FCB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8" w:name="_Toc536698606"/>
      <w:r w:rsidRPr="006B39D3">
        <w:rPr>
          <w:lang w:val="es-ES"/>
        </w:rPr>
        <w:t>1</w:t>
      </w:r>
      <w:r w:rsidR="00E47CBE">
        <w:rPr>
          <w:lang w:val="es-ES"/>
        </w:rPr>
        <w:t>6</w:t>
      </w:r>
      <w:r w:rsidR="00E033B6" w:rsidRPr="006B39D3">
        <w:rPr>
          <w:lang w:val="es-ES"/>
        </w:rPr>
        <w:t>. Bibliografía</w:t>
      </w:r>
      <w:bookmarkEnd w:id="18"/>
    </w:p>
    <w:p w:rsidR="00020E74" w:rsidRPr="006B39D3" w:rsidRDefault="00C10D44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>Relacione</w:t>
      </w:r>
      <w:r w:rsidR="00020E74" w:rsidRPr="006B39D3">
        <w:rPr>
          <w:rFonts w:ascii="Arial" w:hAnsi="Arial" w:cs="Arial"/>
          <w:color w:val="FF0000"/>
          <w:lang w:val="es-ES"/>
        </w:rPr>
        <w:t xml:space="preserve"> los documentos que fueron utilizados para la construcción del plan.</w:t>
      </w:r>
    </w:p>
    <w:p w:rsidR="00E033B6" w:rsidRPr="006B39D3" w:rsidRDefault="00E21AA6" w:rsidP="003C6FCB">
      <w:pPr>
        <w:pStyle w:val="Ttulo1"/>
        <w:numPr>
          <w:ilvl w:val="0"/>
          <w:numId w:val="0"/>
        </w:numPr>
        <w:jc w:val="left"/>
        <w:rPr>
          <w:lang w:val="es-ES"/>
        </w:rPr>
      </w:pPr>
      <w:bookmarkStart w:id="19" w:name="_Toc536698607"/>
      <w:r w:rsidRPr="006B39D3">
        <w:rPr>
          <w:lang w:val="es-ES"/>
        </w:rPr>
        <w:t>1</w:t>
      </w:r>
      <w:r w:rsidR="00E47CBE">
        <w:rPr>
          <w:lang w:val="es-ES"/>
        </w:rPr>
        <w:t>7</w:t>
      </w:r>
      <w:r w:rsidR="00E033B6" w:rsidRPr="006B39D3">
        <w:rPr>
          <w:lang w:val="es-ES"/>
        </w:rPr>
        <w:t>. Anexos</w:t>
      </w:r>
      <w:bookmarkEnd w:id="19"/>
    </w:p>
    <w:p w:rsidR="00020E74" w:rsidRDefault="00020E74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lang w:val="es-ES"/>
        </w:rPr>
      </w:pPr>
      <w:r w:rsidRPr="006B39D3">
        <w:rPr>
          <w:rFonts w:ascii="Arial" w:hAnsi="Arial" w:cs="Arial"/>
          <w:color w:val="FF0000"/>
          <w:lang w:val="es-ES"/>
        </w:rPr>
        <w:t>Incluya el cronograma de ejecución del plan</w:t>
      </w:r>
      <w:r w:rsidR="00505A1C" w:rsidRPr="006B39D3">
        <w:rPr>
          <w:rFonts w:ascii="Arial" w:hAnsi="Arial" w:cs="Arial"/>
          <w:color w:val="FF0000"/>
          <w:lang w:val="es-ES"/>
        </w:rPr>
        <w:t xml:space="preserve">, el plan de acción del plan institucional </w:t>
      </w:r>
      <w:r w:rsidRPr="006B39D3">
        <w:rPr>
          <w:rFonts w:ascii="Arial" w:hAnsi="Arial" w:cs="Arial"/>
          <w:color w:val="FF0000"/>
          <w:lang w:val="es-ES"/>
        </w:rPr>
        <w:t>y demás documentos que considere necesario</w:t>
      </w:r>
      <w:r w:rsidR="00977CCD" w:rsidRPr="006B39D3">
        <w:rPr>
          <w:rFonts w:ascii="Arial" w:hAnsi="Arial" w:cs="Arial"/>
          <w:color w:val="FF0000"/>
          <w:lang w:val="es-ES"/>
        </w:rPr>
        <w:t>s</w:t>
      </w:r>
      <w:r w:rsidRPr="006B39D3">
        <w:rPr>
          <w:rFonts w:ascii="Arial" w:hAnsi="Arial" w:cs="Arial"/>
          <w:color w:val="FF0000"/>
          <w:lang w:val="es-ES"/>
        </w:rPr>
        <w:t xml:space="preserve">. </w:t>
      </w:r>
    </w:p>
    <w:p w:rsidR="00D163B1" w:rsidRDefault="00D163B1" w:rsidP="00D163B1">
      <w:pPr>
        <w:ind w:left="-709" w:right="5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0317" w:rsidRDefault="005B0317" w:rsidP="005B0317">
      <w:pPr>
        <w:ind w:left="709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Anexo “A” </w:t>
      </w:r>
      <w:r>
        <w:rPr>
          <w:rFonts w:ascii="Arial" w:hAnsi="Arial" w:cs="Arial"/>
          <w:color w:val="FF0000"/>
        </w:rPr>
        <w:t xml:space="preserve">Nombre del anexo </w:t>
      </w:r>
      <w:r>
        <w:rPr>
          <w:rFonts w:ascii="Arial" w:hAnsi="Arial" w:cs="Arial"/>
        </w:rPr>
        <w:t>al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Plan Institucional </w:t>
      </w:r>
      <w:r>
        <w:rPr>
          <w:rFonts w:ascii="Arial" w:hAnsi="Arial" w:cs="Arial"/>
          <w:color w:val="FF0000"/>
        </w:rPr>
        <w:t>XXXXX</w:t>
      </w:r>
    </w:p>
    <w:p w:rsidR="005B0317" w:rsidRDefault="005B0317" w:rsidP="005B0317">
      <w:pPr>
        <w:ind w:left="709"/>
        <w:jc w:val="center"/>
        <w:rPr>
          <w:rFonts w:ascii="Arial" w:hAnsi="Arial" w:cs="Arial"/>
          <w:color w:val="FF0000"/>
        </w:rPr>
      </w:pPr>
    </w:p>
    <w:p w:rsidR="005B0317" w:rsidRDefault="005B0317" w:rsidP="005B031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Realice una breve descripción de la información que contempla el anexo al plan mencionado</w:t>
      </w:r>
    </w:p>
    <w:p w:rsidR="005B0317" w:rsidRDefault="005B0317" w:rsidP="005B0317">
      <w:pPr>
        <w:jc w:val="both"/>
        <w:rPr>
          <w:rFonts w:ascii="Arial" w:hAnsi="Arial" w:cs="Arial"/>
        </w:rPr>
      </w:pPr>
    </w:p>
    <w:p w:rsidR="005B0317" w:rsidRDefault="005B0317" w:rsidP="005B031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Ejemplo Cronograma de trabajo </w:t>
      </w:r>
    </w:p>
    <w:p w:rsidR="005B0317" w:rsidRDefault="005B0317" w:rsidP="005B0317">
      <w:pPr>
        <w:jc w:val="both"/>
        <w:rPr>
          <w:rFonts w:ascii="Arial" w:hAnsi="Arial" w:cs="Arial"/>
        </w:rPr>
      </w:pPr>
    </w:p>
    <w:tbl>
      <w:tblPr>
        <w:tblStyle w:val="Cuadrculaclara-nfasis2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4"/>
        <w:gridCol w:w="708"/>
        <w:gridCol w:w="3542"/>
        <w:gridCol w:w="3401"/>
      </w:tblGrid>
      <w:tr w:rsidR="005B0317" w:rsidTr="005B0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>ACTIVIDAD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>MISIONES PARTICULARES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es-CO"/>
              </w:rPr>
              <w:t>RESPONSABLES</w:t>
            </w:r>
          </w:p>
        </w:tc>
      </w:tr>
      <w:tr w:rsidR="005B0317" w:rsidTr="005B0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="005B0317" w:rsidTr="005B0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</w:tr>
      <w:tr w:rsidR="005B0317" w:rsidTr="005B0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</w:tr>
      <w:tr w:rsidR="005B0317" w:rsidTr="005B0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0317" w:rsidRDefault="005B0317">
            <w:pPr>
              <w:pStyle w:val="Prrafodelista"/>
              <w:tabs>
                <w:tab w:val="left" w:pos="2268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</w:tr>
    </w:tbl>
    <w:p w:rsidR="005B0317" w:rsidRDefault="005B0317" w:rsidP="005B0317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  <w:kern w:val="2"/>
        </w:rPr>
      </w:pPr>
    </w:p>
    <w:p w:rsidR="005B0317" w:rsidRDefault="005B0317" w:rsidP="002947FF">
      <w:pPr>
        <w:ind w:left="-709"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163B1" w:rsidRPr="00174223" w:rsidRDefault="00D163B1" w:rsidP="002947FF">
      <w:pPr>
        <w:ind w:left="-709"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74223">
        <w:rPr>
          <w:rFonts w:ascii="Arial" w:hAnsi="Arial" w:cs="Arial"/>
          <w:color w:val="000000" w:themeColor="text1"/>
          <w:sz w:val="22"/>
          <w:szCs w:val="22"/>
        </w:rPr>
        <w:t xml:space="preserve">Firma, </w:t>
      </w:r>
    </w:p>
    <w:p w:rsidR="00D163B1" w:rsidRDefault="00D163B1" w:rsidP="00D163B1">
      <w:pPr>
        <w:pStyle w:val="Prrafodelista"/>
        <w:ind w:left="-709" w:right="5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F369D" w:rsidRDefault="00AF369D" w:rsidP="00D163B1">
      <w:pPr>
        <w:pStyle w:val="Prrafodelista"/>
        <w:ind w:left="-709" w:right="5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D4FBE" w:rsidRDefault="000D4FBE" w:rsidP="000D4FBE">
      <w:pPr>
        <w:jc w:val="both"/>
        <w:rPr>
          <w:rFonts w:ascii="Arial" w:hAnsi="Arial" w:cs="Arial"/>
          <w:b/>
        </w:rPr>
      </w:pPr>
      <w:r w:rsidRPr="001B3A2B">
        <w:rPr>
          <w:rFonts w:ascii="Arial" w:hAnsi="Arial" w:cs="Arial"/>
        </w:rPr>
        <w:t>G</w:t>
      </w:r>
      <w:r w:rsidR="001B3A2B" w:rsidRPr="001B3A2B">
        <w:rPr>
          <w:rFonts w:ascii="Arial" w:hAnsi="Arial" w:cs="Arial"/>
        </w:rPr>
        <w:t>eneral</w:t>
      </w:r>
      <w:r w:rsidRPr="001B3A2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Nicasio de Jesús Martínez</w:t>
      </w:r>
    </w:p>
    <w:p w:rsidR="00224604" w:rsidRPr="001B3A2B" w:rsidRDefault="00224604" w:rsidP="00224604">
      <w:pPr>
        <w:jc w:val="both"/>
        <w:rPr>
          <w:rFonts w:ascii="Arial" w:hAnsi="Arial" w:cs="Arial"/>
          <w:color w:val="943634" w:themeColor="accent2" w:themeShade="BF"/>
        </w:rPr>
      </w:pPr>
      <w:r w:rsidRPr="001B3A2B">
        <w:rPr>
          <w:rFonts w:ascii="Arial" w:hAnsi="Arial" w:cs="Arial"/>
        </w:rPr>
        <w:t>Comandante del Ejército Nacional</w:t>
      </w:r>
    </w:p>
    <w:p w:rsidR="00AF369D" w:rsidRPr="000D4FBE" w:rsidRDefault="00AF369D" w:rsidP="00D163B1">
      <w:pPr>
        <w:pStyle w:val="Prrafodelista"/>
        <w:ind w:left="-709" w:right="57" w:hanging="567"/>
        <w:jc w:val="both"/>
        <w:rPr>
          <w:rFonts w:ascii="Arial" w:hAnsi="Arial" w:cs="Arial"/>
          <w:color w:val="000000" w:themeColor="text1"/>
          <w:sz w:val="22"/>
          <w:szCs w:val="22"/>
          <w:lang w:val="es-CO"/>
        </w:rPr>
      </w:pPr>
    </w:p>
    <w:p w:rsidR="00D163B1" w:rsidRPr="00174223" w:rsidRDefault="00D163B1" w:rsidP="000D4FBE">
      <w:pPr>
        <w:pStyle w:val="Prrafodelista"/>
        <w:ind w:left="567" w:right="5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163B1" w:rsidRPr="00174223" w:rsidRDefault="00D163B1" w:rsidP="000D4FBE">
      <w:pPr>
        <w:pStyle w:val="Prrafodelista"/>
        <w:ind w:left="567" w:right="5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Grado </w:t>
      </w:r>
      <w:r w:rsidRPr="0055457A">
        <w:rPr>
          <w:rFonts w:ascii="Arial" w:hAnsi="Arial" w:cs="Arial"/>
          <w:b/>
          <w:color w:val="000000" w:themeColor="text1"/>
          <w:sz w:val="22"/>
          <w:szCs w:val="22"/>
        </w:rPr>
        <w:t>NOMBRES Y APELLIDOS</w:t>
      </w:r>
    </w:p>
    <w:p w:rsidR="00D163B1" w:rsidRDefault="00D163B1" w:rsidP="000D4FBE">
      <w:pPr>
        <w:pStyle w:val="Prrafodelista"/>
        <w:ind w:left="567" w:right="57" w:hanging="567"/>
        <w:rPr>
          <w:rFonts w:ascii="Arial" w:hAnsi="Arial" w:cs="Arial"/>
          <w:color w:val="000000" w:themeColor="text1"/>
          <w:sz w:val="22"/>
          <w:szCs w:val="22"/>
        </w:rPr>
      </w:pPr>
      <w:r w:rsidRPr="0031286A">
        <w:rPr>
          <w:rFonts w:ascii="Arial" w:hAnsi="Arial" w:cs="Arial"/>
          <w:color w:val="000000" w:themeColor="text1"/>
          <w:sz w:val="22"/>
          <w:szCs w:val="22"/>
        </w:rPr>
        <w:t>Jefe de Estado Mayor de Planeaci</w:t>
      </w:r>
      <w:r w:rsidRPr="0031286A">
        <w:rPr>
          <w:rFonts w:ascii="Arial" w:hAnsi="Arial" w:cs="Arial" w:hint="eastAsia"/>
          <w:color w:val="000000" w:themeColor="text1"/>
          <w:sz w:val="22"/>
          <w:szCs w:val="22"/>
        </w:rPr>
        <w:t>ó</w:t>
      </w:r>
      <w:r w:rsidRPr="0031286A">
        <w:rPr>
          <w:rFonts w:ascii="Arial" w:hAnsi="Arial" w:cs="Arial"/>
          <w:color w:val="000000" w:themeColor="text1"/>
          <w:sz w:val="22"/>
          <w:szCs w:val="22"/>
        </w:rPr>
        <w:t>n y Pol</w:t>
      </w:r>
      <w:r w:rsidRPr="0031286A">
        <w:rPr>
          <w:rFonts w:ascii="Arial" w:hAnsi="Arial" w:cs="Arial" w:hint="eastAsia"/>
          <w:color w:val="000000" w:themeColor="text1"/>
          <w:sz w:val="22"/>
          <w:szCs w:val="22"/>
        </w:rPr>
        <w:t>í</w:t>
      </w:r>
      <w:r w:rsidRPr="0031286A">
        <w:rPr>
          <w:rFonts w:ascii="Arial" w:hAnsi="Arial" w:cs="Arial"/>
          <w:color w:val="000000" w:themeColor="text1"/>
          <w:sz w:val="22"/>
          <w:szCs w:val="22"/>
        </w:rPr>
        <w:t>ticas</w:t>
      </w:r>
    </w:p>
    <w:p w:rsidR="000D4FBE" w:rsidRPr="00174223" w:rsidRDefault="000D4FBE" w:rsidP="000D4FBE">
      <w:pPr>
        <w:pStyle w:val="Prrafodelista"/>
        <w:ind w:left="567" w:right="57" w:hanging="567"/>
        <w:rPr>
          <w:rFonts w:ascii="Arial" w:hAnsi="Arial" w:cs="Arial"/>
          <w:color w:val="000000" w:themeColor="text1"/>
          <w:sz w:val="22"/>
          <w:szCs w:val="22"/>
        </w:rPr>
      </w:pPr>
    </w:p>
    <w:p w:rsidR="00D163B1" w:rsidRDefault="00D163B1" w:rsidP="00D163B1">
      <w:pPr>
        <w:pStyle w:val="Prrafodelista"/>
        <w:ind w:left="-709" w:right="5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0317" w:rsidRDefault="005B0317" w:rsidP="00D163B1">
      <w:pPr>
        <w:pStyle w:val="Prrafodelista"/>
        <w:ind w:left="-709" w:right="5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0317" w:rsidRDefault="005B0317" w:rsidP="00D163B1">
      <w:pPr>
        <w:pStyle w:val="Prrafodelista"/>
        <w:ind w:left="-709" w:right="5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0317" w:rsidRPr="00174223" w:rsidRDefault="005B0317" w:rsidP="00D163B1">
      <w:pPr>
        <w:pStyle w:val="Prrafodelista"/>
        <w:ind w:left="-709" w:right="5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163B1" w:rsidRPr="00174223" w:rsidRDefault="00D163B1" w:rsidP="002947FF">
      <w:pPr>
        <w:pStyle w:val="Prrafodelista"/>
        <w:ind w:left="-709"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7422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Autentica, </w:t>
      </w:r>
    </w:p>
    <w:p w:rsidR="00D163B1" w:rsidRDefault="00D163B1" w:rsidP="00D163B1">
      <w:pPr>
        <w:pStyle w:val="Prrafodelista"/>
        <w:ind w:left="-709" w:right="5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0317" w:rsidRPr="00174223" w:rsidRDefault="005B0317" w:rsidP="00D163B1">
      <w:pPr>
        <w:pStyle w:val="Prrafodelista"/>
        <w:ind w:left="-709" w:right="5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163B1" w:rsidRPr="00174223" w:rsidRDefault="00D163B1" w:rsidP="000D4FBE">
      <w:pPr>
        <w:pStyle w:val="Prrafodelista"/>
        <w:ind w:left="567" w:right="5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Grado </w:t>
      </w:r>
      <w:r w:rsidRPr="0055457A">
        <w:rPr>
          <w:rFonts w:ascii="Arial" w:hAnsi="Arial" w:cs="Arial"/>
          <w:b/>
          <w:color w:val="000000" w:themeColor="text1"/>
          <w:sz w:val="22"/>
          <w:szCs w:val="22"/>
        </w:rPr>
        <w:t>NOMBRES Y APELLIDOS</w:t>
      </w:r>
    </w:p>
    <w:p w:rsidR="00D163B1" w:rsidRDefault="00D939B6" w:rsidP="000D4FBE">
      <w:pPr>
        <w:pStyle w:val="Prrafodelista"/>
        <w:ind w:left="567" w:right="5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Jefe Departamento</w:t>
      </w:r>
      <w:r w:rsidR="00D163B1" w:rsidRPr="001742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63B1">
        <w:rPr>
          <w:rFonts w:ascii="Arial" w:hAnsi="Arial" w:cs="Arial"/>
          <w:color w:val="000000" w:themeColor="text1"/>
          <w:sz w:val="22"/>
          <w:szCs w:val="22"/>
        </w:rPr>
        <w:t>Emisor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del plan </w:t>
      </w:r>
    </w:p>
    <w:p w:rsidR="00D163B1" w:rsidRDefault="00D163B1" w:rsidP="00D163B1">
      <w:pPr>
        <w:pStyle w:val="Prrafodelista"/>
        <w:ind w:left="-709" w:right="57" w:hanging="567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163B1" w:rsidRDefault="00D163B1" w:rsidP="00D163B1">
      <w:pPr>
        <w:pStyle w:val="Prrafodelista"/>
        <w:ind w:left="-709" w:right="57" w:hanging="567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163B1" w:rsidRDefault="00D163B1" w:rsidP="00D163B1">
      <w:pPr>
        <w:pStyle w:val="Prrafodelista"/>
        <w:ind w:left="-709" w:right="57" w:hanging="567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D4FBE" w:rsidRDefault="000D4FBE" w:rsidP="000D4FBE">
      <w:pPr>
        <w:pStyle w:val="Prrafodelista"/>
        <w:ind w:left="0" w:right="57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E05AFC">
        <w:rPr>
          <w:rFonts w:ascii="Arial" w:hAnsi="Arial" w:cs="Arial"/>
          <w:color w:val="000000" w:themeColor="text1"/>
          <w:sz w:val="14"/>
          <w:szCs w:val="14"/>
        </w:rPr>
        <w:t>Elaboró</w:t>
      </w:r>
      <w:r>
        <w:rPr>
          <w:rFonts w:ascii="Arial" w:hAnsi="Arial" w:cs="Arial"/>
          <w:color w:val="000000" w:themeColor="text1"/>
          <w:sz w:val="14"/>
          <w:szCs w:val="14"/>
        </w:rPr>
        <w:t>:</w:t>
      </w:r>
      <w:r w:rsidR="007C163F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7C163F" w:rsidRPr="007C163F">
        <w:rPr>
          <w:rFonts w:ascii="Arial" w:hAnsi="Arial" w:cs="Arial"/>
          <w:color w:val="FF0000"/>
          <w:sz w:val="14"/>
          <w:szCs w:val="14"/>
        </w:rPr>
        <w:t>Grado Nombre y Apellidó</w:t>
      </w:r>
    </w:p>
    <w:p w:rsidR="000D4FBE" w:rsidRPr="007C163F" w:rsidRDefault="007C163F" w:rsidP="000D4FBE">
      <w:pPr>
        <w:pStyle w:val="Prrafodelista"/>
        <w:ind w:left="0" w:right="57"/>
        <w:jc w:val="both"/>
        <w:rPr>
          <w:rFonts w:ascii="Arial" w:hAnsi="Arial" w:cs="Arial"/>
          <w:color w:val="FF0000"/>
          <w:sz w:val="14"/>
          <w:szCs w:val="14"/>
        </w:rPr>
      </w:pPr>
      <w:r w:rsidRPr="007C163F">
        <w:rPr>
          <w:rFonts w:ascii="Arial" w:hAnsi="Arial" w:cs="Arial"/>
          <w:color w:val="FF0000"/>
          <w:sz w:val="14"/>
          <w:szCs w:val="14"/>
        </w:rPr>
        <w:t xml:space="preserve">Cargo </w:t>
      </w:r>
    </w:p>
    <w:p w:rsidR="000D4FBE" w:rsidRDefault="000D4FBE" w:rsidP="000D4FBE">
      <w:pPr>
        <w:pStyle w:val="Prrafodelista"/>
        <w:ind w:left="0" w:right="5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:rsidR="000D4FBE" w:rsidRDefault="000D4FBE" w:rsidP="000D4FBE">
      <w:pPr>
        <w:pStyle w:val="Prrafodelista"/>
        <w:ind w:left="0" w:right="57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E05AFC">
        <w:rPr>
          <w:rFonts w:ascii="Arial" w:hAnsi="Arial" w:cs="Arial"/>
          <w:color w:val="000000" w:themeColor="text1"/>
          <w:sz w:val="14"/>
          <w:szCs w:val="14"/>
        </w:rPr>
        <w:t>Revisó</w:t>
      </w:r>
      <w:r>
        <w:rPr>
          <w:rFonts w:ascii="Arial" w:hAnsi="Arial" w:cs="Arial"/>
          <w:color w:val="000000" w:themeColor="text1"/>
          <w:sz w:val="14"/>
          <w:szCs w:val="14"/>
        </w:rPr>
        <w:t>:</w:t>
      </w:r>
      <w:r w:rsidR="007C163F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7C163F" w:rsidRPr="007C163F">
        <w:rPr>
          <w:rFonts w:ascii="Arial" w:hAnsi="Arial" w:cs="Arial"/>
          <w:color w:val="FF0000"/>
          <w:sz w:val="14"/>
          <w:szCs w:val="14"/>
        </w:rPr>
        <w:t>Grado Nombre y Apellidó</w:t>
      </w:r>
    </w:p>
    <w:p w:rsidR="000D4FBE" w:rsidRPr="007C163F" w:rsidRDefault="007C163F" w:rsidP="000D4FBE">
      <w:pPr>
        <w:pStyle w:val="Prrafodelista"/>
        <w:ind w:left="0" w:right="57"/>
        <w:jc w:val="both"/>
        <w:rPr>
          <w:rFonts w:ascii="Arial" w:hAnsi="Arial" w:cs="Arial"/>
          <w:color w:val="FF0000"/>
          <w:sz w:val="14"/>
          <w:szCs w:val="14"/>
        </w:rPr>
      </w:pPr>
      <w:r w:rsidRPr="007C163F">
        <w:rPr>
          <w:rFonts w:ascii="Arial" w:hAnsi="Arial" w:cs="Arial"/>
          <w:color w:val="FF0000"/>
          <w:sz w:val="14"/>
          <w:szCs w:val="14"/>
        </w:rPr>
        <w:t xml:space="preserve">Cargo </w:t>
      </w:r>
    </w:p>
    <w:p w:rsidR="000D4FBE" w:rsidRDefault="000D4FBE" w:rsidP="000D4FBE">
      <w:pPr>
        <w:pStyle w:val="Prrafodelista"/>
        <w:ind w:left="0" w:right="5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:rsidR="000D4FBE" w:rsidRPr="007C163F" w:rsidRDefault="000D4FBE" w:rsidP="000D4FBE">
      <w:pPr>
        <w:pStyle w:val="Prrafodelista"/>
        <w:ind w:left="0" w:right="57"/>
        <w:jc w:val="both"/>
        <w:rPr>
          <w:rFonts w:ascii="Arial" w:hAnsi="Arial" w:cs="Arial"/>
          <w:color w:val="FF0000"/>
          <w:sz w:val="14"/>
          <w:szCs w:val="14"/>
        </w:rPr>
      </w:pPr>
      <w:r w:rsidRPr="00E05AFC">
        <w:rPr>
          <w:rFonts w:ascii="Arial" w:hAnsi="Arial" w:cs="Arial"/>
          <w:color w:val="000000" w:themeColor="text1"/>
          <w:sz w:val="14"/>
          <w:szCs w:val="14"/>
        </w:rPr>
        <w:t>Aprobó</w:t>
      </w:r>
      <w:r>
        <w:rPr>
          <w:rFonts w:ascii="Arial" w:hAnsi="Arial" w:cs="Arial"/>
          <w:color w:val="000000" w:themeColor="text1"/>
          <w:sz w:val="14"/>
          <w:szCs w:val="14"/>
        </w:rPr>
        <w:t>:</w:t>
      </w:r>
      <w:r w:rsidR="007C163F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7C163F" w:rsidRPr="007C163F">
        <w:rPr>
          <w:rFonts w:ascii="Arial" w:hAnsi="Arial" w:cs="Arial"/>
          <w:color w:val="FF0000"/>
          <w:sz w:val="14"/>
          <w:szCs w:val="14"/>
        </w:rPr>
        <w:t>Grado Nombre y Apellidó</w:t>
      </w:r>
    </w:p>
    <w:p w:rsidR="007C163F" w:rsidRPr="007C163F" w:rsidRDefault="007C163F" w:rsidP="007C163F">
      <w:pPr>
        <w:pStyle w:val="Prrafodelista"/>
        <w:ind w:left="0" w:right="57"/>
        <w:jc w:val="both"/>
        <w:rPr>
          <w:rFonts w:ascii="Arial" w:hAnsi="Arial" w:cs="Arial"/>
          <w:color w:val="FF0000"/>
          <w:sz w:val="14"/>
          <w:szCs w:val="14"/>
        </w:rPr>
      </w:pPr>
      <w:r w:rsidRPr="007C163F">
        <w:rPr>
          <w:rFonts w:ascii="Arial" w:hAnsi="Arial" w:cs="Arial"/>
          <w:color w:val="FF0000"/>
          <w:sz w:val="14"/>
          <w:szCs w:val="14"/>
        </w:rPr>
        <w:t xml:space="preserve">Cargo </w:t>
      </w:r>
    </w:p>
    <w:p w:rsidR="007C163F" w:rsidRDefault="007C163F" w:rsidP="000D4FBE">
      <w:pPr>
        <w:pStyle w:val="Prrafodelista"/>
        <w:ind w:left="0" w:right="5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:rsidR="007C163F" w:rsidRDefault="007C163F" w:rsidP="000D4FBE">
      <w:pPr>
        <w:pStyle w:val="Prrafodelista"/>
        <w:ind w:left="0" w:right="57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ANEXO A: </w:t>
      </w:r>
      <w:r w:rsidRPr="007C163F">
        <w:rPr>
          <w:rFonts w:ascii="Arial" w:hAnsi="Arial" w:cs="Arial"/>
          <w:color w:val="FF0000"/>
          <w:sz w:val="14"/>
          <w:szCs w:val="14"/>
        </w:rPr>
        <w:t>“Relacionar los Anexos que el plan requiera</w:t>
      </w:r>
      <w:r>
        <w:rPr>
          <w:rFonts w:ascii="Arial" w:hAnsi="Arial" w:cs="Arial"/>
          <w:color w:val="000000" w:themeColor="text1"/>
          <w:sz w:val="14"/>
          <w:szCs w:val="14"/>
        </w:rPr>
        <w:t xml:space="preserve">” </w:t>
      </w:r>
    </w:p>
    <w:p w:rsidR="000D4FBE" w:rsidRDefault="000D4FBE" w:rsidP="000D4FBE">
      <w:pPr>
        <w:pStyle w:val="Prrafodelista"/>
        <w:ind w:left="0" w:right="57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:rsidR="00D163B1" w:rsidRDefault="00D163B1" w:rsidP="000D4FBE">
      <w:pPr>
        <w:pStyle w:val="Prrafodelista"/>
        <w:ind w:left="567" w:right="57" w:hanging="567"/>
        <w:rPr>
          <w:rFonts w:ascii="Arial" w:hAnsi="Arial" w:cs="Arial"/>
          <w:color w:val="000000" w:themeColor="text1"/>
          <w:sz w:val="22"/>
          <w:szCs w:val="22"/>
        </w:rPr>
      </w:pPr>
    </w:p>
    <w:p w:rsidR="00D163B1" w:rsidRPr="00174223" w:rsidRDefault="00D163B1" w:rsidP="00D163B1">
      <w:pPr>
        <w:pStyle w:val="Prrafodelista"/>
        <w:ind w:left="-709" w:right="57" w:hanging="567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14"/>
        <w:gridCol w:w="3715"/>
      </w:tblGrid>
      <w:tr w:rsidR="00D163B1" w:rsidRPr="00E05AFC" w:rsidTr="002947FF">
        <w:tc>
          <w:tcPr>
            <w:tcW w:w="3261" w:type="dxa"/>
          </w:tcPr>
          <w:p w:rsidR="00D163B1" w:rsidRPr="00E05AFC" w:rsidRDefault="00D163B1" w:rsidP="00224604">
            <w:pPr>
              <w:pStyle w:val="Prrafodelista"/>
              <w:ind w:left="0" w:right="57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514" w:type="dxa"/>
          </w:tcPr>
          <w:p w:rsidR="00D163B1" w:rsidRPr="00E05AFC" w:rsidRDefault="00D163B1" w:rsidP="00224604">
            <w:pPr>
              <w:pStyle w:val="Prrafodelista"/>
              <w:ind w:left="0" w:right="57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15" w:type="dxa"/>
          </w:tcPr>
          <w:p w:rsidR="00D163B1" w:rsidRPr="00E05AFC" w:rsidRDefault="00D163B1" w:rsidP="00224604">
            <w:pPr>
              <w:pStyle w:val="Prrafodelista"/>
              <w:ind w:left="0" w:right="57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:rsidR="00D163B1" w:rsidRPr="006B39D3" w:rsidRDefault="00D163B1" w:rsidP="00E512B0">
      <w:pPr>
        <w:tabs>
          <w:tab w:val="left" w:pos="0"/>
          <w:tab w:val="left" w:pos="1701"/>
          <w:tab w:val="left" w:pos="2127"/>
        </w:tabs>
        <w:ind w:left="709"/>
        <w:jc w:val="both"/>
        <w:rPr>
          <w:rFonts w:ascii="Arial" w:hAnsi="Arial" w:cs="Arial"/>
          <w:color w:val="FF0000"/>
        </w:rPr>
      </w:pPr>
    </w:p>
    <w:sectPr w:rsidR="00D163B1" w:rsidRPr="006B39D3" w:rsidSect="00991863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268" w:right="1701" w:bottom="1701" w:left="1701" w:header="96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D0" w:rsidRDefault="00104DD0">
      <w:r>
        <w:separator/>
      </w:r>
    </w:p>
  </w:endnote>
  <w:endnote w:type="continuationSeparator" w:id="0">
    <w:p w:rsidR="00104DD0" w:rsidRDefault="0010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04" w:rsidRDefault="00224604" w:rsidP="00772A04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6944" behindDoc="1" locked="0" layoutInCell="1" allowOverlap="1" wp14:anchorId="1519D148" wp14:editId="1A7E7C05">
          <wp:simplePos x="0" y="0"/>
          <wp:positionH relativeFrom="column">
            <wp:posOffset>-70485</wp:posOffset>
          </wp:positionH>
          <wp:positionV relativeFrom="paragraph">
            <wp:posOffset>-44450</wp:posOffset>
          </wp:positionV>
          <wp:extent cx="1043940" cy="426720"/>
          <wp:effectExtent l="0" t="0" r="381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 OK FINAL_Mesa de trabajo 1 copia 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4604" w:rsidRDefault="00224604" w:rsidP="00772A04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  <w:r>
      <w:rPr>
        <w:noProof/>
        <w:lang w:val="es-ES" w:eastAsia="es-ES"/>
      </w:rPr>
      <w:drawing>
        <wp:anchor distT="0" distB="0" distL="114935" distR="114935" simplePos="0" relativeHeight="251664896" behindDoc="1" locked="0" layoutInCell="1" allowOverlap="1" wp14:anchorId="01687C86" wp14:editId="207DD6B5">
          <wp:simplePos x="0" y="0"/>
          <wp:positionH relativeFrom="column">
            <wp:posOffset>4592889</wp:posOffset>
          </wp:positionH>
          <wp:positionV relativeFrom="paragraph">
            <wp:posOffset>6163</wp:posOffset>
          </wp:positionV>
          <wp:extent cx="585470" cy="946150"/>
          <wp:effectExtent l="0" t="0" r="5080" b="635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946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4604" w:rsidRDefault="00224604" w:rsidP="00772A04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:rsidR="00224604" w:rsidRPr="00152B05" w:rsidRDefault="00224604" w:rsidP="00772A04">
    <w:pPr>
      <w:keepNext/>
      <w:tabs>
        <w:tab w:val="left" w:pos="360"/>
      </w:tabs>
      <w:autoSpaceDE w:val="0"/>
      <w:ind w:right="-20"/>
      <w:rPr>
        <w:rFonts w:ascii="Arial" w:hAnsi="Arial" w:cs="Arial"/>
        <w:sz w:val="14"/>
        <w:szCs w:val="16"/>
      </w:rPr>
    </w:pPr>
    <w:r w:rsidRPr="00152B05">
      <w:rPr>
        <w:noProof/>
        <w:sz w:val="22"/>
        <w:lang w:val="es-ES" w:eastAsia="es-ES"/>
      </w:rPr>
      <w:drawing>
        <wp:anchor distT="0" distB="0" distL="114935" distR="114935" simplePos="0" relativeHeight="251665920" behindDoc="1" locked="0" layoutInCell="1" allowOverlap="1" wp14:anchorId="16A28FCF" wp14:editId="7573C410">
          <wp:simplePos x="0" y="0"/>
          <wp:positionH relativeFrom="column">
            <wp:posOffset>5226358</wp:posOffset>
          </wp:positionH>
          <wp:positionV relativeFrom="paragraph">
            <wp:posOffset>53769</wp:posOffset>
          </wp:positionV>
          <wp:extent cx="612775" cy="617220"/>
          <wp:effectExtent l="0" t="0" r="0" b="0"/>
          <wp:wrapNone/>
          <wp:docPr id="5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2B05">
      <w:rPr>
        <w:rFonts w:ascii="Arial" w:hAnsi="Arial" w:cs="Arial"/>
        <w:sz w:val="14"/>
        <w:szCs w:val="16"/>
      </w:rPr>
      <w:t>Por mi patria, mi lealtad es el honor</w:t>
    </w:r>
    <w:r w:rsidRPr="00152B05">
      <w:rPr>
        <w:noProof/>
        <w:sz w:val="22"/>
      </w:rPr>
      <w:t xml:space="preserve"> </w:t>
    </w:r>
  </w:p>
  <w:p w:rsidR="00224604" w:rsidRDefault="00224604" w:rsidP="00772A04">
    <w:pPr>
      <w:tabs>
        <w:tab w:val="left" w:pos="360"/>
      </w:tabs>
      <w:autoSpaceDE w:val="0"/>
      <w:ind w:right="-20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 xml:space="preserve">Entrada principal carrera 54 N° 26-25 CAN </w:t>
    </w:r>
  </w:p>
  <w:p w:rsidR="00224604" w:rsidRDefault="00224604" w:rsidP="00772A04">
    <w:pPr>
      <w:tabs>
        <w:tab w:val="left" w:pos="360"/>
      </w:tabs>
      <w:autoSpaceDE w:val="0"/>
      <w:ind w:right="-20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Correspondencia carrera 54 N° 26-25</w:t>
    </w:r>
  </w:p>
  <w:p w:rsidR="00224604" w:rsidRPr="00AA4A91" w:rsidRDefault="00104DD0" w:rsidP="00E527BF">
    <w:pPr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  <w:hyperlink r:id="rId4" w:history="1">
      <w:r w:rsidR="00224604" w:rsidRPr="00F271A2">
        <w:rPr>
          <w:rStyle w:val="Hipervnculo"/>
          <w:rFonts w:ascii="Arial" w:hAnsi="Arial" w:cs="Arial"/>
          <w:sz w:val="16"/>
          <w:szCs w:val="16"/>
          <w:lang w:val="es-MX"/>
        </w:rPr>
        <w:t>XXXXXX@ejercito.mil.co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D0" w:rsidRDefault="00104DD0">
      <w:r>
        <w:separator/>
      </w:r>
    </w:p>
  </w:footnote>
  <w:footnote w:type="continuationSeparator" w:id="0">
    <w:p w:rsidR="00104DD0" w:rsidRDefault="0010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04" w:rsidRDefault="00104DD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1561" o:spid="_x0000_s2053" type="#_x0000_t136" style="position:absolute;margin-left:0;margin-top:0;width:436.1pt;height:186.9pt;rotation:315;z-index:-251660800;mso-position-horizontal:center;mso-position-horizontal-relative:margin;mso-position-vertical:center;mso-position-vertical-relative:margin" o:allowincell="f" fillcolor="#d8d8d8" stroked="f">
          <v:textpath style="font-family:&quot;Arial Black&quot;;font-size:1pt" string="CEDE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578"/>
      <w:gridCol w:w="2290"/>
      <w:gridCol w:w="2693"/>
    </w:tblGrid>
    <w:tr w:rsidR="00224604" w:rsidRPr="00772A04" w:rsidTr="00350892">
      <w:trPr>
        <w:trHeight w:val="269"/>
        <w:jc w:val="center"/>
      </w:trPr>
      <w:tc>
        <w:tcPr>
          <w:tcW w:w="5578" w:type="dxa"/>
          <w:vMerge w:val="restart"/>
          <w:vAlign w:val="center"/>
        </w:tcPr>
        <w:p w:rsidR="00224604" w:rsidRPr="00772A04" w:rsidRDefault="00224604" w:rsidP="00224604">
          <w:pPr>
            <w:ind w:left="885" w:hanging="142"/>
            <w:rPr>
              <w:rFonts w:ascii="Arial" w:hAnsi="Arial" w:cs="Arial"/>
              <w:b/>
              <w:bCs/>
              <w:sz w:val="16"/>
              <w:szCs w:val="18"/>
            </w:rPr>
          </w:pPr>
          <w:r w:rsidRPr="00772A04">
            <w:rPr>
              <w:noProof/>
              <w:sz w:val="16"/>
              <w:szCs w:val="18"/>
              <w:lang w:val="es-ES" w:eastAsia="es-ES"/>
            </w:rPr>
            <w:drawing>
              <wp:anchor distT="0" distB="0" distL="114300" distR="114300" simplePos="0" relativeHeight="251662848" behindDoc="0" locked="0" layoutInCell="1" allowOverlap="1" wp14:anchorId="1D8AB535" wp14:editId="6D566CB2">
                <wp:simplePos x="0" y="0"/>
                <wp:positionH relativeFrom="column">
                  <wp:posOffset>-56515</wp:posOffset>
                </wp:positionH>
                <wp:positionV relativeFrom="paragraph">
                  <wp:posOffset>-31750</wp:posOffset>
                </wp:positionV>
                <wp:extent cx="480695" cy="5410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72A04">
            <w:rPr>
              <w:rFonts w:ascii="Arial" w:hAnsi="Arial" w:cs="Arial"/>
              <w:b/>
              <w:bCs/>
              <w:sz w:val="16"/>
              <w:szCs w:val="18"/>
            </w:rPr>
            <w:t>MINISTERIO DE DEFENSA NACIONAL</w:t>
          </w:r>
        </w:p>
        <w:p w:rsidR="00224604" w:rsidRPr="00772A04" w:rsidRDefault="00224604" w:rsidP="00224604">
          <w:pPr>
            <w:ind w:left="885" w:hanging="142"/>
            <w:rPr>
              <w:rFonts w:ascii="Arial" w:hAnsi="Arial" w:cs="Arial"/>
              <w:b/>
              <w:bCs/>
              <w:sz w:val="16"/>
              <w:szCs w:val="18"/>
            </w:rPr>
          </w:pPr>
          <w:r w:rsidRPr="00772A04">
            <w:rPr>
              <w:rFonts w:ascii="Arial" w:hAnsi="Arial" w:cs="Arial"/>
              <w:b/>
              <w:bCs/>
              <w:sz w:val="16"/>
              <w:szCs w:val="18"/>
            </w:rPr>
            <w:t>COMANDO COMANDANTE GENERAL FUERZAS MILITARES</w:t>
          </w:r>
        </w:p>
        <w:p w:rsidR="00224604" w:rsidRPr="00772A04" w:rsidRDefault="00224604" w:rsidP="00224604">
          <w:pPr>
            <w:ind w:left="885" w:hanging="142"/>
            <w:rPr>
              <w:rFonts w:ascii="Arial" w:hAnsi="Arial" w:cs="Arial"/>
              <w:b/>
              <w:bCs/>
              <w:sz w:val="16"/>
              <w:szCs w:val="18"/>
            </w:rPr>
          </w:pPr>
          <w:r w:rsidRPr="00772A04">
            <w:rPr>
              <w:rFonts w:ascii="Arial" w:hAnsi="Arial" w:cs="Arial"/>
              <w:b/>
              <w:bCs/>
              <w:sz w:val="16"/>
              <w:szCs w:val="18"/>
            </w:rPr>
            <w:t>EJÉRCITO NACIONAL</w:t>
          </w:r>
        </w:p>
        <w:p w:rsidR="00224604" w:rsidRPr="00772A04" w:rsidRDefault="00224604" w:rsidP="00ED19C6">
          <w:pPr>
            <w:ind w:left="885" w:hanging="142"/>
            <w:rPr>
              <w:rFonts w:ascii="Arial" w:hAnsi="Arial" w:cs="Arial"/>
              <w:b/>
              <w:bCs/>
              <w:sz w:val="18"/>
              <w:szCs w:val="18"/>
            </w:rPr>
          </w:pPr>
          <w:r w:rsidRPr="00772A04">
            <w:rPr>
              <w:rFonts w:ascii="Arial" w:hAnsi="Arial" w:cs="Arial"/>
              <w:b/>
              <w:bCs/>
              <w:sz w:val="16"/>
              <w:szCs w:val="18"/>
            </w:rPr>
            <w:t xml:space="preserve">DEPARTAMENTO DE </w:t>
          </w:r>
          <w:r w:rsidRPr="00772A04">
            <w:rPr>
              <w:rFonts w:ascii="Arial" w:hAnsi="Arial" w:cs="Arial"/>
              <w:b/>
              <w:bCs/>
              <w:color w:val="FF0000"/>
              <w:sz w:val="16"/>
              <w:szCs w:val="18"/>
            </w:rPr>
            <w:t>XXXX</w:t>
          </w:r>
        </w:p>
      </w:tc>
      <w:tc>
        <w:tcPr>
          <w:tcW w:w="2290" w:type="dxa"/>
          <w:vMerge w:val="restart"/>
          <w:vAlign w:val="center"/>
        </w:tcPr>
        <w:p w:rsidR="00224604" w:rsidRPr="00772A04" w:rsidRDefault="00224604" w:rsidP="0022460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72A04">
            <w:rPr>
              <w:rFonts w:ascii="Arial" w:hAnsi="Arial" w:cs="Arial"/>
              <w:b/>
              <w:sz w:val="18"/>
              <w:szCs w:val="18"/>
            </w:rPr>
            <w:t>NOMBRE DEL PLAN</w:t>
          </w:r>
        </w:p>
        <w:p w:rsidR="00224604" w:rsidRPr="00772A04" w:rsidRDefault="00224604" w:rsidP="0022460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72A04">
            <w:rPr>
              <w:rFonts w:ascii="Arial" w:hAnsi="Arial" w:cs="Arial"/>
              <w:b/>
              <w:sz w:val="18"/>
              <w:szCs w:val="18"/>
            </w:rPr>
            <w:t>INSTITUCIONAL</w:t>
          </w:r>
        </w:p>
      </w:tc>
      <w:tc>
        <w:tcPr>
          <w:tcW w:w="2693" w:type="dxa"/>
          <w:vAlign w:val="center"/>
        </w:tcPr>
        <w:p w:rsidR="00224604" w:rsidRPr="00772A04" w:rsidRDefault="00224604" w:rsidP="00224604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772A04">
            <w:rPr>
              <w:rFonts w:ascii="Arial" w:hAnsi="Arial" w:cs="Arial"/>
              <w:b/>
              <w:sz w:val="16"/>
              <w:szCs w:val="18"/>
            </w:rPr>
            <w:t>Pág</w:t>
          </w:r>
          <w:r w:rsidRPr="00772A04">
            <w:rPr>
              <w:rFonts w:ascii="Arial" w:hAnsi="Arial" w:cs="Arial"/>
              <w:sz w:val="16"/>
              <w:szCs w:val="18"/>
            </w:rPr>
            <w:t>. ___ de___</w:t>
          </w:r>
        </w:p>
      </w:tc>
    </w:tr>
    <w:tr w:rsidR="00224604" w:rsidRPr="00772A04" w:rsidTr="00350892">
      <w:trPr>
        <w:trHeight w:val="273"/>
        <w:jc w:val="center"/>
      </w:trPr>
      <w:tc>
        <w:tcPr>
          <w:tcW w:w="5578" w:type="dxa"/>
          <w:vMerge/>
        </w:tcPr>
        <w:p w:rsidR="00224604" w:rsidRPr="00772A04" w:rsidRDefault="00224604" w:rsidP="00224604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290" w:type="dxa"/>
          <w:vMerge/>
          <w:vAlign w:val="center"/>
        </w:tcPr>
        <w:p w:rsidR="00224604" w:rsidRPr="00772A04" w:rsidRDefault="00224604" w:rsidP="0022460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693" w:type="dxa"/>
          <w:vAlign w:val="center"/>
        </w:tcPr>
        <w:p w:rsidR="00224604" w:rsidRPr="00772A04" w:rsidRDefault="00224604" w:rsidP="007A210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772A04">
            <w:rPr>
              <w:rFonts w:ascii="Arial" w:hAnsi="Arial" w:cs="Arial"/>
              <w:b/>
              <w:sz w:val="16"/>
              <w:szCs w:val="18"/>
            </w:rPr>
            <w:t>Código</w:t>
          </w:r>
          <w:r w:rsidRPr="00772A04">
            <w:rPr>
              <w:rFonts w:ascii="Arial" w:hAnsi="Arial" w:cs="Arial"/>
              <w:sz w:val="16"/>
              <w:szCs w:val="18"/>
            </w:rPr>
            <w:t xml:space="preserve">: </w:t>
          </w:r>
          <w:r w:rsidR="00350892" w:rsidRPr="00350892">
            <w:rPr>
              <w:rStyle w:val="span"/>
              <w:rFonts w:ascii="Arial" w:hAnsi="Arial" w:cs="Arial"/>
              <w:sz w:val="16"/>
            </w:rPr>
            <w:t>FO-CEDE5</w:t>
          </w:r>
          <w:r w:rsidR="001803E5">
            <w:rPr>
              <w:rStyle w:val="span"/>
              <w:rFonts w:ascii="Arial" w:hAnsi="Arial" w:cs="Arial"/>
              <w:sz w:val="16"/>
            </w:rPr>
            <w:t>-</w:t>
          </w:r>
          <w:r w:rsidR="00350892" w:rsidRPr="00350892">
            <w:rPr>
              <w:rStyle w:val="span"/>
              <w:rFonts w:ascii="Arial" w:hAnsi="Arial" w:cs="Arial"/>
              <w:sz w:val="16"/>
            </w:rPr>
            <w:t>DIPLE-1280</w:t>
          </w:r>
        </w:p>
      </w:tc>
    </w:tr>
    <w:tr w:rsidR="00224604" w:rsidRPr="00772A04" w:rsidTr="00350892">
      <w:trPr>
        <w:trHeight w:val="277"/>
        <w:jc w:val="center"/>
      </w:trPr>
      <w:tc>
        <w:tcPr>
          <w:tcW w:w="5578" w:type="dxa"/>
          <w:vMerge/>
        </w:tcPr>
        <w:p w:rsidR="00224604" w:rsidRPr="00772A04" w:rsidRDefault="00224604" w:rsidP="00224604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290" w:type="dxa"/>
          <w:vMerge/>
          <w:vAlign w:val="center"/>
        </w:tcPr>
        <w:p w:rsidR="00224604" w:rsidRPr="00772A04" w:rsidRDefault="00224604" w:rsidP="0022460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693" w:type="dxa"/>
          <w:vAlign w:val="center"/>
        </w:tcPr>
        <w:p w:rsidR="00224604" w:rsidRPr="00772A04" w:rsidRDefault="00224604" w:rsidP="007A210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772A04">
            <w:rPr>
              <w:rFonts w:ascii="Arial" w:hAnsi="Arial" w:cs="Arial"/>
              <w:b/>
              <w:sz w:val="16"/>
              <w:szCs w:val="18"/>
            </w:rPr>
            <w:t>Versión:</w:t>
          </w:r>
          <w:r w:rsidRPr="00772A04">
            <w:rPr>
              <w:rFonts w:ascii="Arial" w:hAnsi="Arial" w:cs="Arial"/>
              <w:sz w:val="16"/>
              <w:szCs w:val="18"/>
            </w:rPr>
            <w:t xml:space="preserve"> </w:t>
          </w:r>
          <w:r w:rsidR="00350892">
            <w:rPr>
              <w:rFonts w:ascii="Arial" w:hAnsi="Arial" w:cs="Arial"/>
              <w:sz w:val="16"/>
              <w:szCs w:val="18"/>
            </w:rPr>
            <w:t>0</w:t>
          </w:r>
        </w:p>
      </w:tc>
    </w:tr>
    <w:tr w:rsidR="00224604" w:rsidRPr="00772A04" w:rsidTr="00350892">
      <w:trPr>
        <w:trHeight w:val="261"/>
        <w:jc w:val="center"/>
      </w:trPr>
      <w:tc>
        <w:tcPr>
          <w:tcW w:w="5578" w:type="dxa"/>
          <w:vMerge/>
        </w:tcPr>
        <w:p w:rsidR="00224604" w:rsidRPr="00772A04" w:rsidRDefault="00224604" w:rsidP="00224604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290" w:type="dxa"/>
          <w:vMerge/>
          <w:vAlign w:val="center"/>
        </w:tcPr>
        <w:p w:rsidR="00224604" w:rsidRPr="00772A04" w:rsidRDefault="00224604" w:rsidP="0022460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693" w:type="dxa"/>
          <w:vAlign w:val="center"/>
        </w:tcPr>
        <w:p w:rsidR="00224604" w:rsidRPr="00772A04" w:rsidRDefault="00224604" w:rsidP="007A2107">
          <w:pPr>
            <w:pStyle w:val="Encabezado"/>
            <w:rPr>
              <w:rFonts w:ascii="Arial" w:hAnsi="Arial" w:cs="Arial"/>
              <w:sz w:val="16"/>
              <w:szCs w:val="18"/>
            </w:rPr>
          </w:pPr>
          <w:r w:rsidRPr="00772A04">
            <w:rPr>
              <w:rFonts w:ascii="Arial" w:hAnsi="Arial" w:cs="Arial"/>
              <w:b/>
              <w:sz w:val="16"/>
              <w:szCs w:val="18"/>
            </w:rPr>
            <w:t>Fecha de emisión:</w:t>
          </w:r>
          <w:r w:rsidRPr="00772A04">
            <w:rPr>
              <w:rFonts w:ascii="Arial" w:hAnsi="Arial" w:cs="Arial"/>
              <w:sz w:val="16"/>
              <w:szCs w:val="18"/>
            </w:rPr>
            <w:t xml:space="preserve"> </w:t>
          </w:r>
          <w:r w:rsidR="00350892">
            <w:rPr>
              <w:rFonts w:ascii="Arial" w:hAnsi="Arial" w:cs="Arial"/>
              <w:sz w:val="16"/>
              <w:szCs w:val="18"/>
            </w:rPr>
            <w:t>2019-01-31</w:t>
          </w:r>
        </w:p>
      </w:tc>
    </w:tr>
  </w:tbl>
  <w:p w:rsidR="00224604" w:rsidRPr="00A56537" w:rsidRDefault="00224604" w:rsidP="007A2107">
    <w:pPr>
      <w:rPr>
        <w:rFonts w:ascii="Arial" w:hAnsi="Arial" w:cs="Arial"/>
        <w:sz w:val="20"/>
        <w:szCs w:val="20"/>
        <w:lang w:val="en-US"/>
      </w:rPr>
    </w:pPr>
  </w:p>
  <w:p w:rsidR="00224604" w:rsidRDefault="00104DD0">
    <w:pPr>
      <w:tabs>
        <w:tab w:val="left" w:pos="0"/>
      </w:tabs>
      <w:rPr>
        <w:rFonts w:ascii="Arial" w:eastAsia="Andale Sans UI" w:hAnsi="Arial" w:cs="Arial"/>
        <w:sz w:val="12"/>
        <w:szCs w:val="12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1562" o:spid="_x0000_s2054" type="#_x0000_t136" style="position:absolute;margin-left:2.9pt;margin-top:219.75pt;width:436.1pt;height:186.9pt;rotation:315;z-index:-251659776;mso-position-horizontal-relative:margin;mso-position-vertical-relative:margin" o:allowincell="f" fillcolor="#d8d8d8" stroked="f">
          <v:textpath style="font-family:&quot;Arial Black&quot;;font-size:1pt" string="CED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04" w:rsidRDefault="00104DD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1560" o:spid="_x0000_s2052" type="#_x0000_t136" style="position:absolute;margin-left:0;margin-top:0;width:436.1pt;height:186.9pt;rotation:315;z-index:-251661824;mso-position-horizontal:center;mso-position-horizontal-relative:margin;mso-position-vertical:center;mso-position-vertical-relative:margin" o:allowincell="f" fillcolor="#d8d8d8" stroked="f">
          <v:textpath style="font-family:&quot;Arial Black&quot;;font-size:1pt" string="CEDE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64BA5"/>
    <w:multiLevelType w:val="hybridMultilevel"/>
    <w:tmpl w:val="93769006"/>
    <w:lvl w:ilvl="0" w:tplc="A498F7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4367A">
      <w:start w:val="118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E9E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E35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3A79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C6C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EA3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C09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0AC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336"/>
    <w:multiLevelType w:val="hybridMultilevel"/>
    <w:tmpl w:val="F8BE3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A496C"/>
    <w:multiLevelType w:val="hybridMultilevel"/>
    <w:tmpl w:val="E3A011E0"/>
    <w:lvl w:ilvl="0" w:tplc="1C1247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2B6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E83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47C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21D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C6C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48F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E258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429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261AF"/>
    <w:multiLevelType w:val="multilevel"/>
    <w:tmpl w:val="1206D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A094CFE"/>
    <w:multiLevelType w:val="hybridMultilevel"/>
    <w:tmpl w:val="CBAE871E"/>
    <w:lvl w:ilvl="0" w:tplc="E90855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2B1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74B3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27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708D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2A82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612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27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244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E5821"/>
    <w:multiLevelType w:val="hybridMultilevel"/>
    <w:tmpl w:val="F156F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2A12"/>
    <w:multiLevelType w:val="hybridMultilevel"/>
    <w:tmpl w:val="C61EF066"/>
    <w:lvl w:ilvl="0" w:tplc="3E98DFAC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A65D6"/>
    <w:multiLevelType w:val="hybridMultilevel"/>
    <w:tmpl w:val="F96AF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80543"/>
    <w:multiLevelType w:val="hybridMultilevel"/>
    <w:tmpl w:val="F5D69294"/>
    <w:lvl w:ilvl="0" w:tplc="D94E1B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C11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A466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E5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86B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06B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2AB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E4C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F43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F3169"/>
    <w:multiLevelType w:val="hybridMultilevel"/>
    <w:tmpl w:val="B23411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E2"/>
    <w:multiLevelType w:val="hybridMultilevel"/>
    <w:tmpl w:val="122EC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03DC"/>
    <w:multiLevelType w:val="hybridMultilevel"/>
    <w:tmpl w:val="9C30867E"/>
    <w:lvl w:ilvl="0" w:tplc="25A20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46760A">
      <w:start w:val="131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25A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EE7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04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0AFB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4AC8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188F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C27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15A50"/>
    <w:multiLevelType w:val="hybridMultilevel"/>
    <w:tmpl w:val="E40C5276"/>
    <w:lvl w:ilvl="0" w:tplc="E4FE5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2BD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ACB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C99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81E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F2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C37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DE58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8A27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169AD"/>
    <w:multiLevelType w:val="multilevel"/>
    <w:tmpl w:val="51FA3F5C"/>
    <w:lvl w:ilvl="0">
      <w:start w:val="1"/>
      <w:numFmt w:val="decimal"/>
      <w:lvlText w:val="%1."/>
      <w:lvlJc w:val="left"/>
      <w:pPr>
        <w:ind w:left="391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391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59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3" w:hanging="3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7" w:hanging="3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1" w:hanging="3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5" w:hanging="3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9" w:hanging="3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3" w:hanging="391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1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13"/>
  </w:num>
  <w:num w:numId="12">
    <w:abstractNumId w:val="9"/>
  </w:num>
  <w:num w:numId="13">
    <w:abstractNumId w:val="1"/>
  </w:num>
  <w:num w:numId="14">
    <w:abstractNumId w:val="12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AF"/>
    <w:rsid w:val="00020E74"/>
    <w:rsid w:val="000477BE"/>
    <w:rsid w:val="00054BA3"/>
    <w:rsid w:val="000579B3"/>
    <w:rsid w:val="0007228C"/>
    <w:rsid w:val="00074AFA"/>
    <w:rsid w:val="00081AFE"/>
    <w:rsid w:val="00087F81"/>
    <w:rsid w:val="00096CA9"/>
    <w:rsid w:val="00097BA3"/>
    <w:rsid w:val="000A107E"/>
    <w:rsid w:val="000B29A6"/>
    <w:rsid w:val="000B443E"/>
    <w:rsid w:val="000B45F7"/>
    <w:rsid w:val="000B663B"/>
    <w:rsid w:val="000C5594"/>
    <w:rsid w:val="000C6610"/>
    <w:rsid w:val="000D0E41"/>
    <w:rsid w:val="000D4FBE"/>
    <w:rsid w:val="000E1292"/>
    <w:rsid w:val="000E2FB8"/>
    <w:rsid w:val="000F3896"/>
    <w:rsid w:val="00104DD0"/>
    <w:rsid w:val="001132E4"/>
    <w:rsid w:val="00115407"/>
    <w:rsid w:val="00115963"/>
    <w:rsid w:val="00120AB0"/>
    <w:rsid w:val="00125997"/>
    <w:rsid w:val="00147A19"/>
    <w:rsid w:val="001529BC"/>
    <w:rsid w:val="001564FB"/>
    <w:rsid w:val="0016790C"/>
    <w:rsid w:val="001712A0"/>
    <w:rsid w:val="001767F1"/>
    <w:rsid w:val="001803E5"/>
    <w:rsid w:val="001810CC"/>
    <w:rsid w:val="001A15FA"/>
    <w:rsid w:val="001A1BA3"/>
    <w:rsid w:val="001A2192"/>
    <w:rsid w:val="001A2F8D"/>
    <w:rsid w:val="001A7D2E"/>
    <w:rsid w:val="001B3A2B"/>
    <w:rsid w:val="001B5216"/>
    <w:rsid w:val="001C4553"/>
    <w:rsid w:val="001C5673"/>
    <w:rsid w:val="001D0921"/>
    <w:rsid w:val="001D70E1"/>
    <w:rsid w:val="001E334E"/>
    <w:rsid w:val="001F1A19"/>
    <w:rsid w:val="00201332"/>
    <w:rsid w:val="00224604"/>
    <w:rsid w:val="00225153"/>
    <w:rsid w:val="00232450"/>
    <w:rsid w:val="002425ED"/>
    <w:rsid w:val="00250F43"/>
    <w:rsid w:val="0025303B"/>
    <w:rsid w:val="002713E5"/>
    <w:rsid w:val="0027238B"/>
    <w:rsid w:val="002836D9"/>
    <w:rsid w:val="0029003F"/>
    <w:rsid w:val="00291FB1"/>
    <w:rsid w:val="002947FF"/>
    <w:rsid w:val="002A0FED"/>
    <w:rsid w:val="002A7EFC"/>
    <w:rsid w:val="002C0764"/>
    <w:rsid w:val="002C3B0E"/>
    <w:rsid w:val="002D1901"/>
    <w:rsid w:val="002D42BB"/>
    <w:rsid w:val="002E42D8"/>
    <w:rsid w:val="003201EF"/>
    <w:rsid w:val="00321324"/>
    <w:rsid w:val="00333D00"/>
    <w:rsid w:val="00341DEC"/>
    <w:rsid w:val="003431FD"/>
    <w:rsid w:val="003467F5"/>
    <w:rsid w:val="00350892"/>
    <w:rsid w:val="00350C02"/>
    <w:rsid w:val="00361020"/>
    <w:rsid w:val="0037318B"/>
    <w:rsid w:val="003733D5"/>
    <w:rsid w:val="003A1268"/>
    <w:rsid w:val="003A4C87"/>
    <w:rsid w:val="003C6FCB"/>
    <w:rsid w:val="003D22F4"/>
    <w:rsid w:val="003E5FDD"/>
    <w:rsid w:val="003E78AD"/>
    <w:rsid w:val="003F0388"/>
    <w:rsid w:val="003F44C0"/>
    <w:rsid w:val="0040074D"/>
    <w:rsid w:val="004041AD"/>
    <w:rsid w:val="004108C9"/>
    <w:rsid w:val="00410B55"/>
    <w:rsid w:val="00427248"/>
    <w:rsid w:val="0043001F"/>
    <w:rsid w:val="004402AB"/>
    <w:rsid w:val="00450319"/>
    <w:rsid w:val="00450C3D"/>
    <w:rsid w:val="00461D9E"/>
    <w:rsid w:val="004800FB"/>
    <w:rsid w:val="004949A6"/>
    <w:rsid w:val="004A444E"/>
    <w:rsid w:val="004C24E4"/>
    <w:rsid w:val="004D4510"/>
    <w:rsid w:val="004D740B"/>
    <w:rsid w:val="004D7D8F"/>
    <w:rsid w:val="004E4E33"/>
    <w:rsid w:val="004E5704"/>
    <w:rsid w:val="004E571B"/>
    <w:rsid w:val="004F7511"/>
    <w:rsid w:val="00501C1B"/>
    <w:rsid w:val="00505A1C"/>
    <w:rsid w:val="00510365"/>
    <w:rsid w:val="00510471"/>
    <w:rsid w:val="00512FBC"/>
    <w:rsid w:val="00516902"/>
    <w:rsid w:val="0052154E"/>
    <w:rsid w:val="005239C2"/>
    <w:rsid w:val="0052577E"/>
    <w:rsid w:val="0054156D"/>
    <w:rsid w:val="00541FC7"/>
    <w:rsid w:val="005530E2"/>
    <w:rsid w:val="00553887"/>
    <w:rsid w:val="00561C23"/>
    <w:rsid w:val="00564A65"/>
    <w:rsid w:val="00573390"/>
    <w:rsid w:val="0059258A"/>
    <w:rsid w:val="00594C67"/>
    <w:rsid w:val="005B0317"/>
    <w:rsid w:val="005B5EF4"/>
    <w:rsid w:val="005D2C1B"/>
    <w:rsid w:val="005D61D7"/>
    <w:rsid w:val="005E6AF0"/>
    <w:rsid w:val="005F08BC"/>
    <w:rsid w:val="005F7C7E"/>
    <w:rsid w:val="00643951"/>
    <w:rsid w:val="00693CEE"/>
    <w:rsid w:val="006B39D3"/>
    <w:rsid w:val="006B5CA5"/>
    <w:rsid w:val="006B5E2D"/>
    <w:rsid w:val="006D3DF2"/>
    <w:rsid w:val="006D6942"/>
    <w:rsid w:val="006D6EF6"/>
    <w:rsid w:val="006E362E"/>
    <w:rsid w:val="006F546E"/>
    <w:rsid w:val="006F6782"/>
    <w:rsid w:val="00706E8F"/>
    <w:rsid w:val="007104F0"/>
    <w:rsid w:val="0072389A"/>
    <w:rsid w:val="007247BD"/>
    <w:rsid w:val="007438E4"/>
    <w:rsid w:val="00751C0D"/>
    <w:rsid w:val="007637DA"/>
    <w:rsid w:val="00767C36"/>
    <w:rsid w:val="00767E8F"/>
    <w:rsid w:val="00772A04"/>
    <w:rsid w:val="00773CD7"/>
    <w:rsid w:val="00781926"/>
    <w:rsid w:val="0078719A"/>
    <w:rsid w:val="0079210A"/>
    <w:rsid w:val="007A2107"/>
    <w:rsid w:val="007B0216"/>
    <w:rsid w:val="007B162F"/>
    <w:rsid w:val="007B6011"/>
    <w:rsid w:val="007B7127"/>
    <w:rsid w:val="007C163F"/>
    <w:rsid w:val="007E2F38"/>
    <w:rsid w:val="007E726A"/>
    <w:rsid w:val="007F6E06"/>
    <w:rsid w:val="00837257"/>
    <w:rsid w:val="0085297D"/>
    <w:rsid w:val="00863CF8"/>
    <w:rsid w:val="0086696A"/>
    <w:rsid w:val="008754F2"/>
    <w:rsid w:val="00875A3D"/>
    <w:rsid w:val="00877289"/>
    <w:rsid w:val="00891DE8"/>
    <w:rsid w:val="008A061F"/>
    <w:rsid w:val="008A508F"/>
    <w:rsid w:val="008C49F4"/>
    <w:rsid w:val="009201F9"/>
    <w:rsid w:val="00922FBC"/>
    <w:rsid w:val="009301C9"/>
    <w:rsid w:val="00936006"/>
    <w:rsid w:val="009515D4"/>
    <w:rsid w:val="00951FAF"/>
    <w:rsid w:val="00975B88"/>
    <w:rsid w:val="009776EA"/>
    <w:rsid w:val="00977CCD"/>
    <w:rsid w:val="00991863"/>
    <w:rsid w:val="00991D10"/>
    <w:rsid w:val="00995C25"/>
    <w:rsid w:val="009B2153"/>
    <w:rsid w:val="009B6260"/>
    <w:rsid w:val="009D573C"/>
    <w:rsid w:val="00A01B2B"/>
    <w:rsid w:val="00A03E4A"/>
    <w:rsid w:val="00A059A4"/>
    <w:rsid w:val="00A15913"/>
    <w:rsid w:val="00A3026E"/>
    <w:rsid w:val="00A334AB"/>
    <w:rsid w:val="00A407AF"/>
    <w:rsid w:val="00A44530"/>
    <w:rsid w:val="00A533EC"/>
    <w:rsid w:val="00A54DFA"/>
    <w:rsid w:val="00A56537"/>
    <w:rsid w:val="00A77ACA"/>
    <w:rsid w:val="00A83FD2"/>
    <w:rsid w:val="00A91DAD"/>
    <w:rsid w:val="00A9342A"/>
    <w:rsid w:val="00A9775F"/>
    <w:rsid w:val="00AA4A91"/>
    <w:rsid w:val="00AC11E4"/>
    <w:rsid w:val="00AC7F35"/>
    <w:rsid w:val="00AD5D34"/>
    <w:rsid w:val="00AE3D47"/>
    <w:rsid w:val="00AF296C"/>
    <w:rsid w:val="00AF369D"/>
    <w:rsid w:val="00B06DAC"/>
    <w:rsid w:val="00B10AC7"/>
    <w:rsid w:val="00B210F8"/>
    <w:rsid w:val="00B232B8"/>
    <w:rsid w:val="00B236F2"/>
    <w:rsid w:val="00B27AD1"/>
    <w:rsid w:val="00B33848"/>
    <w:rsid w:val="00B453B5"/>
    <w:rsid w:val="00B528A7"/>
    <w:rsid w:val="00B839B3"/>
    <w:rsid w:val="00BA038C"/>
    <w:rsid w:val="00BA64CE"/>
    <w:rsid w:val="00BA764E"/>
    <w:rsid w:val="00BC5BD5"/>
    <w:rsid w:val="00BE7E5E"/>
    <w:rsid w:val="00BF5BFB"/>
    <w:rsid w:val="00BF6FDF"/>
    <w:rsid w:val="00C011F8"/>
    <w:rsid w:val="00C03024"/>
    <w:rsid w:val="00C04F4E"/>
    <w:rsid w:val="00C10D44"/>
    <w:rsid w:val="00C141AE"/>
    <w:rsid w:val="00C34800"/>
    <w:rsid w:val="00C34B5B"/>
    <w:rsid w:val="00C36202"/>
    <w:rsid w:val="00C4234D"/>
    <w:rsid w:val="00C43C71"/>
    <w:rsid w:val="00C5027C"/>
    <w:rsid w:val="00C66C10"/>
    <w:rsid w:val="00C67A3B"/>
    <w:rsid w:val="00C73685"/>
    <w:rsid w:val="00C74CB1"/>
    <w:rsid w:val="00C80732"/>
    <w:rsid w:val="00C87D3E"/>
    <w:rsid w:val="00C9180A"/>
    <w:rsid w:val="00C94F91"/>
    <w:rsid w:val="00CA0229"/>
    <w:rsid w:val="00CA5B09"/>
    <w:rsid w:val="00CB0392"/>
    <w:rsid w:val="00D004FD"/>
    <w:rsid w:val="00D163B1"/>
    <w:rsid w:val="00D30E55"/>
    <w:rsid w:val="00D34090"/>
    <w:rsid w:val="00D344D6"/>
    <w:rsid w:val="00D65078"/>
    <w:rsid w:val="00D65ABE"/>
    <w:rsid w:val="00D939B6"/>
    <w:rsid w:val="00D9704E"/>
    <w:rsid w:val="00D97E27"/>
    <w:rsid w:val="00DA1E4E"/>
    <w:rsid w:val="00DA5089"/>
    <w:rsid w:val="00DA63DB"/>
    <w:rsid w:val="00DC0D24"/>
    <w:rsid w:val="00DD2A3C"/>
    <w:rsid w:val="00DD406A"/>
    <w:rsid w:val="00DE05AD"/>
    <w:rsid w:val="00DE5033"/>
    <w:rsid w:val="00DE629F"/>
    <w:rsid w:val="00E033B6"/>
    <w:rsid w:val="00E21AA6"/>
    <w:rsid w:val="00E25696"/>
    <w:rsid w:val="00E2713F"/>
    <w:rsid w:val="00E30225"/>
    <w:rsid w:val="00E421CB"/>
    <w:rsid w:val="00E47CBE"/>
    <w:rsid w:val="00E508F4"/>
    <w:rsid w:val="00E512B0"/>
    <w:rsid w:val="00E527BF"/>
    <w:rsid w:val="00E7148D"/>
    <w:rsid w:val="00E74C72"/>
    <w:rsid w:val="00E7644C"/>
    <w:rsid w:val="00E775BA"/>
    <w:rsid w:val="00E779CC"/>
    <w:rsid w:val="00E8599F"/>
    <w:rsid w:val="00E90295"/>
    <w:rsid w:val="00E90D40"/>
    <w:rsid w:val="00E96348"/>
    <w:rsid w:val="00EB0B7D"/>
    <w:rsid w:val="00EB5FB0"/>
    <w:rsid w:val="00EB72A2"/>
    <w:rsid w:val="00EC2125"/>
    <w:rsid w:val="00ED19C6"/>
    <w:rsid w:val="00EF3DF8"/>
    <w:rsid w:val="00EF4146"/>
    <w:rsid w:val="00F00882"/>
    <w:rsid w:val="00F11173"/>
    <w:rsid w:val="00F13474"/>
    <w:rsid w:val="00F16F43"/>
    <w:rsid w:val="00F329B0"/>
    <w:rsid w:val="00F423A9"/>
    <w:rsid w:val="00F440BA"/>
    <w:rsid w:val="00F50816"/>
    <w:rsid w:val="00F526D6"/>
    <w:rsid w:val="00F56866"/>
    <w:rsid w:val="00F600EB"/>
    <w:rsid w:val="00F7333B"/>
    <w:rsid w:val="00F940A9"/>
    <w:rsid w:val="00F949CC"/>
    <w:rsid w:val="00FA329E"/>
    <w:rsid w:val="00FA3A67"/>
    <w:rsid w:val="00FA70EE"/>
    <w:rsid w:val="00FE4B38"/>
    <w:rsid w:val="00FE5E79"/>
    <w:rsid w:val="00FF0E66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5:docId w15:val="{9D9F9EFD-F07D-426D-98BF-281E3F15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">
    <w:name w:val="Body Text"/>
    <w:aliases w:val="body text,bt,body tesx,TextindepT2,EHPT,Body Text2,ändrad,tabla 2,contents,Subsection Body Text,Table Bullet 1,TABLA DE CONTENIDO 3,TABLA DE CONTENIDO 3 Car Car,TABLA DE CONTENIDO 3 Car Car Car Car Car"/>
    <w:basedOn w:val="Normal"/>
    <w:link w:val="TextoindependienteCar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</w:style>
  <w:style w:type="paragraph" w:styleId="Encabezado">
    <w:name w:val="header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aliases w:val="Normal (Web) Car Car"/>
    <w:basedOn w:val="Normal"/>
    <w:uiPriority w:val="99"/>
    <w:unhideWhenUsed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59"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link w:val="Sinespaciado"/>
    <w:rsid w:val="00A059A4"/>
    <w:rPr>
      <w:rFonts w:ascii="Liberation Serif" w:eastAsia="DejaVu Sans" w:hAnsi="Liberation Serif"/>
      <w:kern w:val="1"/>
      <w:sz w:val="24"/>
      <w:szCs w:val="24"/>
    </w:rPr>
  </w:style>
  <w:style w:type="character" w:customStyle="1" w:styleId="TextoindependienteCar">
    <w:name w:val="Texto independiente Car"/>
    <w:aliases w:val="body text Car,bt Car,body tesx Car,TextindepT2 Car,EHPT Car,Body Text2 Car,ändrad Car,tabla 2 Car,contents Car,Subsection Body Text Car,Table Bullet 1 Car,TABLA DE CONTENIDO 3 Car,TABLA DE CONTENIDO 3 Car Car Car"/>
    <w:link w:val="Textoindependiente"/>
    <w:rsid w:val="003F0388"/>
    <w:rPr>
      <w:rFonts w:ascii="Liberation Serif" w:eastAsia="DejaVu Sans" w:hAnsi="Liberation Serif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F0388"/>
    <w:pPr>
      <w:spacing w:after="120" w:line="480" w:lineRule="auto"/>
      <w:ind w:left="283"/>
    </w:pPr>
    <w:rPr>
      <w:rFonts w:cs="Liberation Serif"/>
      <w:lang w:eastAsia="zh-CN"/>
    </w:rPr>
  </w:style>
  <w:style w:type="character" w:customStyle="1" w:styleId="Sangra2detindependienteCar">
    <w:name w:val="Sangría 2 de t. independiente Car"/>
    <w:link w:val="Sangra2detindependiente"/>
    <w:uiPriority w:val="99"/>
    <w:rsid w:val="003F0388"/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Prrafodelista">
    <w:name w:val="List Paragraph"/>
    <w:aliases w:val="Bullet List,FooterText,numbered,List Paragraph1,Paragraphe de liste1,lp1,Párrafo de lista1,List Paragraph,Scitum normal,Párrafo de lista11,Cuadrícula media 1 - Énfasis 21,SOW List,List Paragraph11,Bulletr List Paragraph,列出段落,列出段落1"/>
    <w:basedOn w:val="Normal"/>
    <w:link w:val="PrrafodelistaCar"/>
    <w:uiPriority w:val="34"/>
    <w:qFormat/>
    <w:rsid w:val="003F0388"/>
    <w:pPr>
      <w:widowControl/>
      <w:suppressAutoHyphens w:val="0"/>
      <w:ind w:left="708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 Car,Scitum normal Car,Párrafo de lista11 Car,Cuadrícula media 1 - Énfasis 21 Car,SOW List Car"/>
    <w:link w:val="Prrafodelista"/>
    <w:uiPriority w:val="34"/>
    <w:locked/>
    <w:rsid w:val="003F0388"/>
    <w:rPr>
      <w:sz w:val="24"/>
      <w:szCs w:val="24"/>
      <w:lang w:val="es-ES" w:eastAsia="es-ES"/>
    </w:rPr>
  </w:style>
  <w:style w:type="paragraph" w:customStyle="1" w:styleId="Default">
    <w:name w:val="Default"/>
    <w:rsid w:val="001132E4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s-CL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A77ACA"/>
    <w:pPr>
      <w:keepLines/>
      <w:widowControl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A77ACA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77ACA"/>
    <w:pPr>
      <w:widowControl/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A77ACA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val="es-ES" w:eastAsia="es-ES"/>
    </w:rPr>
  </w:style>
  <w:style w:type="character" w:customStyle="1" w:styleId="span2">
    <w:name w:val="span2"/>
    <w:rsid w:val="007A2107"/>
    <w:rPr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502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02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027C"/>
    <w:rPr>
      <w:rFonts w:ascii="Liberation Serif" w:eastAsia="DejaVu Sans" w:hAnsi="Liberation Serif"/>
      <w:kern w:val="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02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027C"/>
    <w:rPr>
      <w:rFonts w:ascii="Liberation Serif" w:eastAsia="DejaVu Sans" w:hAnsi="Liberation Serif"/>
      <w:b/>
      <w:bCs/>
      <w:kern w:val="1"/>
    </w:rPr>
  </w:style>
  <w:style w:type="table" w:styleId="Cuadrculaclara-nfasis2">
    <w:name w:val="Light Grid Accent 2"/>
    <w:basedOn w:val="Tablanormal"/>
    <w:uiPriority w:val="62"/>
    <w:rsid w:val="005B031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span">
    <w:name w:val="span"/>
    <w:basedOn w:val="Fuentedeprrafopredeter"/>
    <w:rsid w:val="0035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8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1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9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0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9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3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XXXXXX@ejercito.mil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4F03-1279-41E0-9DA4-25322D2F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mensajeriaarchivocen</dc:creator>
  <cp:lastModifiedBy>PD06. Dora Adriana Ramírez Trujillo</cp:lastModifiedBy>
  <cp:revision>2</cp:revision>
  <cp:lastPrinted>2018-08-07T12:41:00Z</cp:lastPrinted>
  <dcterms:created xsi:type="dcterms:W3CDTF">2022-02-03T13:27:00Z</dcterms:created>
  <dcterms:modified xsi:type="dcterms:W3CDTF">2022-02-03T13:27:00Z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-110948513</vt:i4>
  </property>
</Properties>
</file>