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197" w:rsidRDefault="000C7197" w:rsidP="00CC4F94">
      <w:pPr>
        <w:pStyle w:val="Textoindependiente2"/>
        <w:spacing w:after="0"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w:t>
      </w:r>
      <w:r w:rsidR="00971957" w:rsidRPr="0021429E">
        <w:rPr>
          <w:rFonts w:ascii="Arial" w:hAnsi="Arial" w:cs="Arial"/>
          <w:b/>
          <w:color w:val="BFBFBF"/>
          <w:sz w:val="26"/>
          <w:szCs w:val="26"/>
          <w:u w:val="single"/>
        </w:rPr>
        <w:t>DEP</w:t>
      </w:r>
      <w:r w:rsidR="00971957">
        <w:rPr>
          <w:rFonts w:ascii="Arial" w:hAnsi="Arial" w:cs="Arial"/>
          <w:b/>
          <w:color w:val="BFBFBF"/>
          <w:sz w:val="26"/>
          <w:szCs w:val="26"/>
          <w:u w:val="single"/>
        </w:rPr>
        <w:t>ENDENCIA AUTORIDAD</w:t>
      </w:r>
      <w:r w:rsidR="00E76BD0">
        <w:rPr>
          <w:rFonts w:ascii="Arial" w:hAnsi="Arial" w:cs="Arial"/>
          <w:b/>
          <w:color w:val="BFBFBF"/>
          <w:sz w:val="26"/>
          <w:szCs w:val="26"/>
          <w:u w:val="single"/>
        </w:rPr>
        <w:t xml:space="preserve"> </w:t>
      </w:r>
      <w:r w:rsidR="00971957">
        <w:rPr>
          <w:rFonts w:ascii="Arial" w:hAnsi="Arial" w:cs="Arial"/>
          <w:b/>
          <w:color w:val="BFBFBF"/>
          <w:sz w:val="26"/>
          <w:szCs w:val="26"/>
          <w:u w:val="single"/>
        </w:rPr>
        <w:t>DISCIPLINARIA COMPETENTE</w:t>
      </w:r>
    </w:p>
    <w:p w:rsidR="00EA7CA4" w:rsidRDefault="00EA7CA4" w:rsidP="00CC4F94">
      <w:pPr>
        <w:pStyle w:val="Textoindependiente2"/>
        <w:spacing w:after="0" w:line="360" w:lineRule="auto"/>
        <w:jc w:val="center"/>
        <w:rPr>
          <w:rFonts w:ascii="Arial" w:hAnsi="Arial" w:cs="Arial"/>
          <w:b/>
          <w:color w:val="BFBFBF"/>
          <w:sz w:val="26"/>
          <w:szCs w:val="26"/>
          <w:u w:val="single"/>
        </w:rPr>
      </w:pPr>
    </w:p>
    <w:p w:rsidR="000C7197" w:rsidRDefault="000C7197" w:rsidP="00A2499D">
      <w:pPr>
        <w:spacing w:line="360" w:lineRule="auto"/>
        <w:jc w:val="both"/>
        <w:rPr>
          <w:rFonts w:ascii="Arial" w:eastAsia="SimSun" w:hAnsi="Arial" w:cs="Arial"/>
          <w:color w:val="BFBFBF"/>
        </w:rPr>
      </w:pPr>
    </w:p>
    <w:p w:rsidR="000C7197" w:rsidRPr="00B60173" w:rsidRDefault="000C7197" w:rsidP="00A2499D">
      <w:pPr>
        <w:spacing w:line="360" w:lineRule="auto"/>
        <w:jc w:val="both"/>
        <w:rPr>
          <w:lang w:val="es-ES_tradnl"/>
        </w:rPr>
      </w:pPr>
      <w:r w:rsidRPr="00B60173">
        <w:rPr>
          <w:rFonts w:ascii="Arial" w:eastAsia="SimSun" w:hAnsi="Arial" w:cs="Arial"/>
          <w:color w:val="BFBFBF"/>
        </w:rPr>
        <w:t xml:space="preserve">Ciudad y Fecha (… Se coloca la </w:t>
      </w:r>
      <w:r w:rsidRPr="00B60173">
        <w:rPr>
          <w:rFonts w:ascii="Arial" w:hAnsi="Arial" w:cs="Arial"/>
          <w:color w:val="BFBFBF"/>
        </w:rPr>
        <w:t>Ciudad donde se adelanta la investigación seguida entre paréntesis del Departamento, separados de una coma (,) continúa la fecha en letras y números o con fechador…</w:t>
      </w:r>
      <w:r w:rsidRPr="00B60173">
        <w:rPr>
          <w:rFonts w:ascii="Arial" w:eastAsia="SimSun" w:hAnsi="Arial" w:cs="Arial"/>
          <w:color w:val="BFBFBF"/>
        </w:rPr>
        <w:t>).</w:t>
      </w:r>
    </w:p>
    <w:p w:rsidR="000C7197" w:rsidRPr="00BC0517" w:rsidRDefault="000C7197" w:rsidP="00A2499D">
      <w:pPr>
        <w:pStyle w:val="Textoindependiente2"/>
        <w:spacing w:after="0" w:line="360" w:lineRule="auto"/>
        <w:rPr>
          <w:rFonts w:ascii="Arial" w:hAnsi="Arial" w:cs="Arial"/>
          <w:lang w:val="es-ES_tradnl"/>
        </w:rPr>
      </w:pPr>
    </w:p>
    <w:p w:rsidR="000C7197" w:rsidRDefault="000C7197" w:rsidP="00A2499D">
      <w:pPr>
        <w:pStyle w:val="Textoindependiente"/>
        <w:spacing w:line="360" w:lineRule="auto"/>
        <w:rPr>
          <w:rFonts w:cs="Arial"/>
        </w:rPr>
      </w:pPr>
    </w:p>
    <w:p w:rsidR="00EA3DA8" w:rsidRPr="00CC4F94" w:rsidRDefault="000C7197" w:rsidP="00A2499D">
      <w:pPr>
        <w:pStyle w:val="Prrafodelista"/>
        <w:widowControl w:val="0"/>
        <w:tabs>
          <w:tab w:val="left" w:pos="567"/>
        </w:tabs>
        <w:suppressAutoHyphens/>
        <w:spacing w:line="360" w:lineRule="auto"/>
        <w:ind w:left="0"/>
        <w:jc w:val="both"/>
        <w:rPr>
          <w:rFonts w:ascii="Arial" w:hAnsi="Arial" w:cs="Arial"/>
          <w:color w:val="BFBFBF"/>
        </w:rPr>
      </w:pPr>
      <w:r w:rsidRPr="00B60173">
        <w:rPr>
          <w:rFonts w:ascii="Arial" w:hAnsi="Arial" w:cs="Arial"/>
        </w:rPr>
        <w:t>En</w:t>
      </w:r>
      <w:r w:rsidR="00EA7CA4">
        <w:rPr>
          <w:rFonts w:ascii="Arial" w:hAnsi="Arial" w:cs="Arial"/>
        </w:rPr>
        <w:t xml:space="preserve"> </w:t>
      </w:r>
      <w:r w:rsidR="003068B0">
        <w:rPr>
          <w:rFonts w:ascii="Arial" w:hAnsi="Arial" w:cs="Arial"/>
        </w:rPr>
        <w:t xml:space="preserve">la </w:t>
      </w:r>
      <w:r w:rsidR="00EA7CA4">
        <w:rPr>
          <w:rFonts w:ascii="Arial" w:hAnsi="Arial" w:cs="Arial"/>
        </w:rPr>
        <w:t>presente</w:t>
      </w:r>
      <w:r w:rsidRPr="00B60173">
        <w:rPr>
          <w:rFonts w:ascii="Arial" w:hAnsi="Arial" w:cs="Arial"/>
        </w:rPr>
        <w:t xml:space="preserve"> fecha, compareció al despacho de</w:t>
      </w:r>
      <w:r w:rsidR="003068B0">
        <w:rPr>
          <w:rFonts w:ascii="Arial" w:hAnsi="Arial" w:cs="Arial"/>
        </w:rPr>
        <w:t xml:space="preserve"> </w:t>
      </w:r>
      <w:r w:rsidRPr="00B60173">
        <w:rPr>
          <w:rFonts w:ascii="Arial" w:hAnsi="Arial" w:cs="Arial"/>
        </w:rPr>
        <w:t>l</w:t>
      </w:r>
      <w:r w:rsidR="003068B0">
        <w:rPr>
          <w:rFonts w:ascii="Arial" w:hAnsi="Arial" w:cs="Arial"/>
        </w:rPr>
        <w:t>a</w:t>
      </w:r>
      <w:r w:rsidRPr="00B60173">
        <w:rPr>
          <w:rFonts w:ascii="Arial" w:hAnsi="Arial" w:cs="Arial"/>
        </w:rPr>
        <w:t xml:space="preserve"> suscrit</w:t>
      </w:r>
      <w:r w:rsidR="003068B0">
        <w:rPr>
          <w:rFonts w:ascii="Arial" w:hAnsi="Arial" w:cs="Arial"/>
        </w:rPr>
        <w:t>a</w:t>
      </w:r>
      <w:r w:rsidRPr="00B60173">
        <w:rPr>
          <w:rFonts w:ascii="Arial" w:hAnsi="Arial" w:cs="Arial"/>
        </w:rPr>
        <w:t xml:space="preserve"> </w:t>
      </w:r>
      <w:r w:rsidR="003068B0">
        <w:rPr>
          <w:rFonts w:ascii="Arial" w:hAnsi="Arial" w:cs="Arial"/>
        </w:rPr>
        <w:t>(Autoridad</w:t>
      </w:r>
      <w:r w:rsidR="003177F2">
        <w:rPr>
          <w:rFonts w:ascii="Arial" w:hAnsi="Arial" w:cs="Arial"/>
        </w:rPr>
        <w:t xml:space="preserve"> Disciplinario</w:t>
      </w:r>
      <w:r w:rsidR="003068B0">
        <w:rPr>
          <w:rFonts w:ascii="Arial" w:hAnsi="Arial" w:cs="Arial"/>
        </w:rPr>
        <w:t xml:space="preserve"> </w:t>
      </w:r>
      <w:r w:rsidRPr="00B60173">
        <w:rPr>
          <w:rFonts w:ascii="Arial" w:hAnsi="Arial" w:cs="Arial"/>
          <w:color w:val="BFBFBF"/>
        </w:rPr>
        <w:t xml:space="preserve"> Competente o </w:t>
      </w:r>
      <w:r w:rsidR="003068B0">
        <w:rPr>
          <w:rFonts w:ascii="Arial" w:hAnsi="Arial" w:cs="Arial"/>
          <w:color w:val="BFBFBF"/>
        </w:rPr>
        <w:t xml:space="preserve">Funcionario de </w:t>
      </w:r>
      <w:r w:rsidRPr="00B60173">
        <w:rPr>
          <w:rFonts w:ascii="Arial" w:hAnsi="Arial" w:cs="Arial"/>
          <w:color w:val="BFBFBF"/>
        </w:rPr>
        <w:t>Instrucción, según corresponda)</w:t>
      </w:r>
      <w:r w:rsidRPr="00B60173">
        <w:rPr>
          <w:rFonts w:ascii="Arial" w:hAnsi="Arial" w:cs="Arial"/>
        </w:rPr>
        <w:t xml:space="preserve"> el señor </w:t>
      </w:r>
      <w:r w:rsidRPr="00B60173">
        <w:rPr>
          <w:rFonts w:ascii="Arial" w:hAnsi="Arial" w:cs="Arial"/>
          <w:color w:val="BFBFBF"/>
        </w:rPr>
        <w:t>(identificar el grado, nombres, apellidos, identificación)</w:t>
      </w:r>
      <w:r w:rsidR="005558D7">
        <w:rPr>
          <w:rFonts w:ascii="Arial" w:hAnsi="Arial" w:cs="Arial"/>
          <w:color w:val="BFBFBF"/>
        </w:rPr>
        <w:t xml:space="preserve"> actualmente orgánico del</w:t>
      </w:r>
      <w:r w:rsidR="005C3580">
        <w:rPr>
          <w:rFonts w:ascii="Arial" w:hAnsi="Arial" w:cs="Arial"/>
          <w:color w:val="BFBFBF"/>
        </w:rPr>
        <w:t xml:space="preserve"> </w:t>
      </w:r>
      <w:r w:rsidR="005558D7">
        <w:rPr>
          <w:rFonts w:ascii="Arial" w:hAnsi="Arial" w:cs="Arial"/>
          <w:color w:val="BFBFBF"/>
        </w:rPr>
        <w:t>”Batallón/Brigada/División/(…)”</w:t>
      </w:r>
      <w:r w:rsidRPr="00B60173">
        <w:rPr>
          <w:rFonts w:ascii="Arial" w:hAnsi="Arial" w:cs="Arial"/>
          <w:color w:val="BFBFBF"/>
        </w:rPr>
        <w:t>,</w:t>
      </w:r>
      <w:r w:rsidRPr="00B60173">
        <w:rPr>
          <w:rFonts w:cs="Arial"/>
        </w:rPr>
        <w:t xml:space="preserve"> </w:t>
      </w:r>
      <w:r w:rsidRPr="00B60173">
        <w:rPr>
          <w:rFonts w:ascii="Arial" w:hAnsi="Arial" w:cs="Arial"/>
        </w:rPr>
        <w:t xml:space="preserve">con el fin de tomar posesión del cargo de </w:t>
      </w:r>
      <w:r w:rsidRPr="00B60173">
        <w:rPr>
          <w:rFonts w:ascii="Arial" w:hAnsi="Arial" w:cs="Arial"/>
          <w:b/>
        </w:rPr>
        <w:t xml:space="preserve">PERITO                                                                                                         </w:t>
      </w:r>
      <w:r w:rsidRPr="00B60173">
        <w:rPr>
          <w:rFonts w:ascii="Arial" w:hAnsi="Arial" w:cs="Arial"/>
        </w:rPr>
        <w:t xml:space="preserve">experto en </w:t>
      </w:r>
      <w:r w:rsidRPr="00B60173">
        <w:rPr>
          <w:rFonts w:ascii="Arial" w:hAnsi="Arial" w:cs="Arial"/>
          <w:color w:val="BFBFBF"/>
        </w:rPr>
        <w:t>(indicar la especialidad del perito designado),</w:t>
      </w:r>
      <w:r w:rsidRPr="00B60173">
        <w:rPr>
          <w:rFonts w:ascii="Arial" w:hAnsi="Arial" w:cs="Arial"/>
        </w:rPr>
        <w:t xml:space="preserve"> designado dentro de la presente </w:t>
      </w:r>
      <w:r w:rsidR="006952BA" w:rsidRPr="00B60173">
        <w:rPr>
          <w:rFonts w:ascii="Arial" w:hAnsi="Arial" w:cs="Arial"/>
        </w:rPr>
        <w:t xml:space="preserve">Indagación Disciplinaria </w:t>
      </w:r>
      <w:r w:rsidR="00835480">
        <w:rPr>
          <w:rFonts w:ascii="Arial" w:hAnsi="Arial" w:cs="Arial"/>
        </w:rPr>
        <w:t>SIDAE</w:t>
      </w:r>
      <w:r w:rsidRPr="00B60173">
        <w:rPr>
          <w:rFonts w:ascii="Arial" w:hAnsi="Arial" w:cs="Arial"/>
        </w:rPr>
        <w:t xml:space="preserve"> N° </w:t>
      </w:r>
      <w:r w:rsidRPr="00B60173">
        <w:rPr>
          <w:rFonts w:ascii="Arial" w:hAnsi="Arial" w:cs="Arial"/>
          <w:color w:val="BFBFBF"/>
        </w:rPr>
        <w:t xml:space="preserve">(... Se identifica </w:t>
      </w:r>
      <w:r w:rsidRPr="00B60173">
        <w:rPr>
          <w:rFonts w:ascii="Arial" w:eastAsia="SimSun" w:hAnsi="Arial" w:cs="Arial"/>
          <w:color w:val="BFBFBF"/>
        </w:rPr>
        <w:t>el número de radicado</w:t>
      </w:r>
      <w:r w:rsidR="00DA2E9D">
        <w:rPr>
          <w:rFonts w:ascii="Arial" w:hAnsi="Arial" w:cs="Arial"/>
        </w:rPr>
        <w:t xml:space="preserve"> SIDAE, (… se deberá colocar el número consecutivo de </w:t>
      </w:r>
      <w:r w:rsidR="007C17CD">
        <w:rPr>
          <w:rFonts w:ascii="Arial" w:hAnsi="Arial" w:cs="Arial"/>
        </w:rPr>
        <w:t>SIDAE</w:t>
      </w:r>
      <w:r w:rsidR="00DA2E9D">
        <w:rPr>
          <w:rFonts w:ascii="Arial" w:hAnsi="Arial" w:cs="Arial"/>
        </w:rPr>
        <w:t xml:space="preserve">) </w:t>
      </w:r>
      <w:r w:rsidRPr="00B60173">
        <w:rPr>
          <w:rFonts w:ascii="Arial" w:hAnsi="Arial" w:cs="Arial"/>
        </w:rPr>
        <w:t xml:space="preserve">con Auto de fecha </w:t>
      </w:r>
      <w:r w:rsidRPr="00B60173">
        <w:rPr>
          <w:rFonts w:ascii="Arial" w:hAnsi="Arial" w:cs="Arial"/>
          <w:color w:val="BFBFBF"/>
        </w:rPr>
        <w:t>(se deberá identificar en letras y números)</w:t>
      </w:r>
      <w:r w:rsidR="00886536">
        <w:rPr>
          <w:rFonts w:ascii="Arial" w:hAnsi="Arial" w:cs="Arial"/>
          <w:color w:val="BFBFBF"/>
        </w:rPr>
        <w:t xml:space="preserve"> emitido por el Señor (… </w:t>
      </w:r>
      <w:r w:rsidR="00835480">
        <w:rPr>
          <w:rFonts w:ascii="Arial" w:hAnsi="Arial" w:cs="Arial"/>
          <w:color w:val="BFBFBF"/>
        </w:rPr>
        <w:t xml:space="preserve">Autoridad Disciplinaria </w:t>
      </w:r>
      <w:r w:rsidR="005558D7">
        <w:rPr>
          <w:rFonts w:ascii="Arial" w:hAnsi="Arial" w:cs="Arial"/>
          <w:color w:val="BFBFBF"/>
        </w:rPr>
        <w:t>Competente/</w:t>
      </w:r>
      <w:r w:rsidR="00835480">
        <w:rPr>
          <w:rFonts w:ascii="Arial" w:hAnsi="Arial" w:cs="Arial"/>
          <w:color w:val="BFBFBF"/>
        </w:rPr>
        <w:t>Instrucción</w:t>
      </w:r>
      <w:r w:rsidR="005558D7">
        <w:rPr>
          <w:rFonts w:ascii="Arial" w:hAnsi="Arial" w:cs="Arial"/>
          <w:color w:val="BFBFBF"/>
        </w:rPr>
        <w:t xml:space="preserve"> (relaciona </w:t>
      </w:r>
      <w:r w:rsidR="00886536">
        <w:rPr>
          <w:rFonts w:ascii="Arial" w:hAnsi="Arial" w:cs="Arial"/>
          <w:color w:val="BFBFBF"/>
        </w:rPr>
        <w:t>Grado y Nombres Completos…)</w:t>
      </w:r>
      <w:r w:rsidRPr="00B60173">
        <w:rPr>
          <w:rFonts w:ascii="Arial" w:hAnsi="Arial" w:cs="Arial"/>
          <w:color w:val="BFBFBF"/>
        </w:rPr>
        <w:t>,</w:t>
      </w:r>
      <w:r w:rsidRPr="00B60173">
        <w:rPr>
          <w:rFonts w:ascii="Arial" w:hAnsi="Arial" w:cs="Arial"/>
          <w:color w:val="A6A6A6"/>
        </w:rPr>
        <w:t xml:space="preserve"> </w:t>
      </w:r>
      <w:r w:rsidRPr="00B60173">
        <w:rPr>
          <w:rFonts w:ascii="Arial" w:hAnsi="Arial" w:cs="Arial"/>
        </w:rPr>
        <w:t xml:space="preserve">visto a folio </w:t>
      </w:r>
      <w:r w:rsidRPr="00B60173">
        <w:rPr>
          <w:rFonts w:ascii="Arial" w:hAnsi="Arial" w:cs="Arial"/>
          <w:color w:val="BFBFBF"/>
        </w:rPr>
        <w:t>(se deberá identificar el número de folio indicando en que cuaderno se registra)</w:t>
      </w:r>
      <w:r w:rsidRPr="00B60173">
        <w:rPr>
          <w:rFonts w:ascii="Arial" w:hAnsi="Arial" w:cs="Arial"/>
        </w:rPr>
        <w:t xml:space="preserve">. En tal virtud, </w:t>
      </w:r>
      <w:r w:rsidR="00835480" w:rsidRPr="00B60173">
        <w:rPr>
          <w:rFonts w:ascii="Arial" w:hAnsi="Arial" w:cs="Arial"/>
        </w:rPr>
        <w:t>l</w:t>
      </w:r>
      <w:r w:rsidR="00835480">
        <w:rPr>
          <w:rFonts w:ascii="Arial" w:hAnsi="Arial" w:cs="Arial"/>
        </w:rPr>
        <w:t>a</w:t>
      </w:r>
      <w:r w:rsidR="00835480" w:rsidRPr="00B60173">
        <w:rPr>
          <w:rFonts w:ascii="Arial" w:hAnsi="Arial" w:cs="Arial"/>
        </w:rPr>
        <w:t xml:space="preserve"> suscrit</w:t>
      </w:r>
      <w:r w:rsidR="00835480">
        <w:rPr>
          <w:rFonts w:ascii="Arial" w:hAnsi="Arial" w:cs="Arial"/>
        </w:rPr>
        <w:t>a</w:t>
      </w:r>
      <w:r w:rsidR="00835480" w:rsidRPr="00B60173">
        <w:rPr>
          <w:rFonts w:ascii="Arial" w:hAnsi="Arial" w:cs="Arial"/>
        </w:rPr>
        <w:t xml:space="preserve"> </w:t>
      </w:r>
      <w:r w:rsidR="00835480">
        <w:rPr>
          <w:rFonts w:ascii="Arial" w:hAnsi="Arial" w:cs="Arial"/>
        </w:rPr>
        <w:t>(Autoridad</w:t>
      </w:r>
      <w:r w:rsidR="00E76BD0">
        <w:rPr>
          <w:rFonts w:ascii="Arial" w:hAnsi="Arial" w:cs="Arial"/>
        </w:rPr>
        <w:t xml:space="preserve"> Disciplinaria</w:t>
      </w:r>
      <w:r w:rsidR="00E76BD0" w:rsidRPr="00B60173">
        <w:rPr>
          <w:rFonts w:ascii="Arial" w:hAnsi="Arial" w:cs="Arial"/>
          <w:color w:val="BFBFBF"/>
        </w:rPr>
        <w:t xml:space="preserve"> </w:t>
      </w:r>
      <w:r w:rsidR="00835480" w:rsidRPr="00B60173">
        <w:rPr>
          <w:rFonts w:ascii="Arial" w:hAnsi="Arial" w:cs="Arial"/>
          <w:color w:val="BFBFBF"/>
        </w:rPr>
        <w:t xml:space="preserve">Competente o </w:t>
      </w:r>
      <w:r w:rsidR="00835480">
        <w:rPr>
          <w:rFonts w:ascii="Arial" w:hAnsi="Arial" w:cs="Arial"/>
          <w:color w:val="BFBFBF"/>
        </w:rPr>
        <w:t xml:space="preserve">Funcionario de </w:t>
      </w:r>
      <w:r w:rsidR="00835480" w:rsidRPr="00B60173">
        <w:rPr>
          <w:rFonts w:ascii="Arial" w:hAnsi="Arial" w:cs="Arial"/>
          <w:color w:val="BFBFBF"/>
        </w:rPr>
        <w:t>Instrucción</w:t>
      </w:r>
      <w:r w:rsidRPr="00B60173">
        <w:rPr>
          <w:rFonts w:ascii="Arial" w:hAnsi="Arial" w:cs="Arial"/>
          <w:color w:val="BFBFBF"/>
        </w:rPr>
        <w:t>, según corresponda),</w:t>
      </w:r>
      <w:r w:rsidRPr="00B60173">
        <w:rPr>
          <w:rFonts w:ascii="Arial" w:hAnsi="Arial" w:cs="Arial"/>
        </w:rPr>
        <w:t xml:space="preserve"> </w:t>
      </w:r>
      <w:r w:rsidR="00EC1E23">
        <w:rPr>
          <w:rFonts w:ascii="Arial" w:hAnsi="Arial" w:cs="Arial"/>
        </w:rPr>
        <w:t xml:space="preserve">le </w:t>
      </w:r>
      <w:r w:rsidRPr="00B60173">
        <w:rPr>
          <w:rFonts w:ascii="Arial" w:hAnsi="Arial" w:cs="Arial"/>
        </w:rPr>
        <w:t>comunic</w:t>
      </w:r>
      <w:r w:rsidR="00582B8D">
        <w:rPr>
          <w:rFonts w:ascii="Arial" w:hAnsi="Arial" w:cs="Arial"/>
        </w:rPr>
        <w:t>a</w:t>
      </w:r>
      <w:r w:rsidRPr="00B60173">
        <w:rPr>
          <w:rFonts w:ascii="Arial" w:hAnsi="Arial" w:cs="Arial"/>
        </w:rPr>
        <w:t xml:space="preserve"> al perito que el dictamen </w:t>
      </w:r>
      <w:r w:rsidR="005B03B2">
        <w:rPr>
          <w:rFonts w:ascii="Arial" w:hAnsi="Arial" w:cs="Arial"/>
        </w:rPr>
        <w:t xml:space="preserve">que realizará </w:t>
      </w:r>
      <w:r w:rsidRPr="00B60173">
        <w:rPr>
          <w:rFonts w:ascii="Arial" w:hAnsi="Arial" w:cs="Arial"/>
        </w:rPr>
        <w:t xml:space="preserve">versará sobre su especialidad y no podrá emitir juicios en aspectos de responsabilidad, además previas las informaciones, exhortaciones y amonestaciones sobre deberes legales, importancia del cargo y eventuales sanciones por incumplimiento de los mismos, </w:t>
      </w:r>
      <w:r w:rsidR="00582B8D">
        <w:rPr>
          <w:rFonts w:ascii="Arial" w:hAnsi="Arial" w:cs="Arial"/>
        </w:rPr>
        <w:t>por ello el</w:t>
      </w:r>
      <w:r w:rsidR="00386CE5">
        <w:rPr>
          <w:rFonts w:ascii="Arial" w:hAnsi="Arial" w:cs="Arial"/>
        </w:rPr>
        <w:t xml:space="preserve"> dictamen </w:t>
      </w:r>
      <w:r w:rsidR="00582B8D">
        <w:rPr>
          <w:rFonts w:ascii="Arial" w:hAnsi="Arial" w:cs="Arial"/>
        </w:rPr>
        <w:t>tendrá solidez, precisión y fundamentación técnico</w:t>
      </w:r>
      <w:r w:rsidR="00270ABA">
        <w:rPr>
          <w:rFonts w:ascii="Arial" w:hAnsi="Arial" w:cs="Arial"/>
        </w:rPr>
        <w:t>-científica</w:t>
      </w:r>
      <w:r w:rsidR="00582B8D">
        <w:rPr>
          <w:rFonts w:ascii="Arial" w:hAnsi="Arial" w:cs="Arial"/>
        </w:rPr>
        <w:t xml:space="preserve"> </w:t>
      </w:r>
      <w:r w:rsidR="00386CE5">
        <w:rPr>
          <w:rFonts w:ascii="Arial" w:hAnsi="Arial" w:cs="Arial"/>
        </w:rPr>
        <w:t xml:space="preserve">en </w:t>
      </w:r>
      <w:r w:rsidR="00270ABA">
        <w:rPr>
          <w:rFonts w:ascii="Arial" w:hAnsi="Arial" w:cs="Arial"/>
        </w:rPr>
        <w:t>su</w:t>
      </w:r>
      <w:r w:rsidR="00386CE5">
        <w:rPr>
          <w:rFonts w:ascii="Arial" w:hAnsi="Arial" w:cs="Arial"/>
        </w:rPr>
        <w:t xml:space="preserve"> conocimiento,</w:t>
      </w:r>
      <w:r w:rsidR="003F024B">
        <w:rPr>
          <w:rFonts w:ascii="Arial" w:hAnsi="Arial" w:cs="Arial"/>
        </w:rPr>
        <w:t xml:space="preserve"> de igual manera </w:t>
      </w:r>
      <w:r w:rsidR="00270ABA" w:rsidRPr="00B60173">
        <w:rPr>
          <w:rFonts w:ascii="Arial" w:hAnsi="Arial" w:cs="Arial"/>
        </w:rPr>
        <w:t>l</w:t>
      </w:r>
      <w:r w:rsidR="00270ABA">
        <w:rPr>
          <w:rFonts w:ascii="Arial" w:hAnsi="Arial" w:cs="Arial"/>
        </w:rPr>
        <w:t>a</w:t>
      </w:r>
      <w:r w:rsidR="00270ABA" w:rsidRPr="00B60173">
        <w:rPr>
          <w:rFonts w:ascii="Arial" w:hAnsi="Arial" w:cs="Arial"/>
        </w:rPr>
        <w:t xml:space="preserve"> suscrit</w:t>
      </w:r>
      <w:r w:rsidR="00270ABA">
        <w:rPr>
          <w:rFonts w:ascii="Arial" w:hAnsi="Arial" w:cs="Arial"/>
        </w:rPr>
        <w:t>a</w:t>
      </w:r>
      <w:r w:rsidR="00270ABA" w:rsidRPr="00B60173">
        <w:rPr>
          <w:rFonts w:ascii="Arial" w:hAnsi="Arial" w:cs="Arial"/>
        </w:rPr>
        <w:t xml:space="preserve"> </w:t>
      </w:r>
      <w:r w:rsidR="00270ABA">
        <w:rPr>
          <w:rFonts w:ascii="Arial" w:hAnsi="Arial" w:cs="Arial"/>
        </w:rPr>
        <w:t xml:space="preserve">(Autoridad </w:t>
      </w:r>
      <w:r w:rsidR="00E76BD0">
        <w:rPr>
          <w:rFonts w:ascii="Arial" w:hAnsi="Arial" w:cs="Arial"/>
        </w:rPr>
        <w:t>Disciplinaria</w:t>
      </w:r>
      <w:r w:rsidR="00E76BD0" w:rsidRPr="00B60173">
        <w:rPr>
          <w:rFonts w:ascii="Arial" w:hAnsi="Arial" w:cs="Arial"/>
          <w:color w:val="BFBFBF"/>
        </w:rPr>
        <w:t xml:space="preserve"> </w:t>
      </w:r>
      <w:r w:rsidR="00270ABA" w:rsidRPr="00B60173">
        <w:rPr>
          <w:rFonts w:ascii="Arial" w:hAnsi="Arial" w:cs="Arial"/>
          <w:color w:val="BFBFBF"/>
        </w:rPr>
        <w:t xml:space="preserve">Competente o </w:t>
      </w:r>
      <w:r w:rsidR="00270ABA">
        <w:rPr>
          <w:rFonts w:ascii="Arial" w:hAnsi="Arial" w:cs="Arial"/>
          <w:color w:val="BFBFBF"/>
        </w:rPr>
        <w:t xml:space="preserve">Funcionario de </w:t>
      </w:r>
      <w:r w:rsidR="00270ABA" w:rsidRPr="00B60173">
        <w:rPr>
          <w:rFonts w:ascii="Arial" w:hAnsi="Arial" w:cs="Arial"/>
          <w:color w:val="BFBFBF"/>
        </w:rPr>
        <w:t>Instrucción</w:t>
      </w:r>
      <w:r w:rsidR="00270ABA">
        <w:rPr>
          <w:rFonts w:ascii="Arial" w:hAnsi="Arial" w:cs="Arial"/>
          <w:color w:val="BFBFBF"/>
        </w:rPr>
        <w:t>)</w:t>
      </w:r>
      <w:r w:rsidR="003F024B">
        <w:rPr>
          <w:rFonts w:ascii="Arial" w:hAnsi="Arial" w:cs="Arial"/>
        </w:rPr>
        <w:t xml:space="preserve"> procederá a </w:t>
      </w:r>
      <w:r w:rsidRPr="00B60173">
        <w:rPr>
          <w:rFonts w:ascii="Arial" w:hAnsi="Arial" w:cs="Arial"/>
        </w:rPr>
        <w:t xml:space="preserve">:   </w:t>
      </w:r>
    </w:p>
    <w:p w:rsidR="00EA3DA8" w:rsidRPr="00B60173" w:rsidRDefault="00EA3DA8" w:rsidP="00A2499D">
      <w:pPr>
        <w:pStyle w:val="Prrafodelista"/>
        <w:widowControl w:val="0"/>
        <w:tabs>
          <w:tab w:val="left" w:pos="567"/>
        </w:tabs>
        <w:suppressAutoHyphens/>
        <w:spacing w:line="360" w:lineRule="auto"/>
        <w:ind w:left="0"/>
        <w:jc w:val="both"/>
        <w:rPr>
          <w:rFonts w:ascii="Arial" w:hAnsi="Arial" w:cs="Arial"/>
        </w:rPr>
      </w:pPr>
    </w:p>
    <w:p w:rsidR="000C7197" w:rsidRPr="00B60173" w:rsidRDefault="000C7197" w:rsidP="00A2499D">
      <w:pPr>
        <w:pStyle w:val="Prrafodelista"/>
        <w:widowControl w:val="0"/>
        <w:tabs>
          <w:tab w:val="left" w:pos="567"/>
        </w:tabs>
        <w:suppressAutoHyphens/>
        <w:spacing w:line="360" w:lineRule="auto"/>
        <w:ind w:left="0"/>
        <w:jc w:val="both"/>
        <w:rPr>
          <w:rFonts w:ascii="Arial" w:hAnsi="Arial" w:cs="Arial"/>
        </w:rPr>
      </w:pPr>
      <w:r w:rsidRPr="00B60173">
        <w:rPr>
          <w:rFonts w:ascii="Arial" w:hAnsi="Arial" w:cs="Arial"/>
        </w:rPr>
        <w:t xml:space="preserve">Verificar, la idoneidad del compareciente, quien acredita sus estudios en </w:t>
      </w:r>
      <w:r w:rsidRPr="00B60173">
        <w:rPr>
          <w:rFonts w:ascii="Arial" w:hAnsi="Arial" w:cs="Arial"/>
          <w:color w:val="BFBFBF"/>
        </w:rPr>
        <w:t>(indicar el título que acredita y la especialidad que registre, dejándose constancia de los documentos que para el efecto aporta),</w:t>
      </w:r>
      <w:r w:rsidRPr="00B60173">
        <w:rPr>
          <w:rFonts w:ascii="Arial" w:hAnsi="Arial" w:cs="Arial"/>
        </w:rPr>
        <w:t xml:space="preserve"> acumula… </w:t>
      </w:r>
      <w:r w:rsidRPr="00B60173">
        <w:rPr>
          <w:rFonts w:ascii="Arial" w:hAnsi="Arial" w:cs="Arial"/>
          <w:color w:val="BFBFBF"/>
        </w:rPr>
        <w:t>(</w:t>
      </w:r>
      <w:r w:rsidR="00606243" w:rsidRPr="00B60173">
        <w:rPr>
          <w:rFonts w:ascii="Arial" w:hAnsi="Arial" w:cs="Arial"/>
          <w:color w:val="BFBFBF"/>
        </w:rPr>
        <w:t>Indicar</w:t>
      </w:r>
      <w:r w:rsidRPr="00B60173">
        <w:rPr>
          <w:rFonts w:ascii="Arial" w:hAnsi="Arial" w:cs="Arial"/>
          <w:color w:val="BFBFBF"/>
        </w:rPr>
        <w:t xml:space="preserve"> el tiempo en números y letras de los años de experiencia que indica el compareciente), </w:t>
      </w:r>
      <w:r w:rsidRPr="00B60173">
        <w:rPr>
          <w:rFonts w:ascii="Arial" w:hAnsi="Arial" w:cs="Arial"/>
        </w:rPr>
        <w:t>años de experiencia en el área sobre la que se le pide dictaminar. En virtud de lo anterior se hace entrega</w:t>
      </w:r>
      <w:r w:rsidRPr="00B60173">
        <w:rPr>
          <w:rFonts w:ascii="Arial" w:hAnsi="Arial" w:cs="Arial"/>
          <w:color w:val="7F7F7F"/>
        </w:rPr>
        <w:t xml:space="preserve"> </w:t>
      </w:r>
      <w:r w:rsidRPr="00B60173">
        <w:rPr>
          <w:rFonts w:ascii="Arial" w:hAnsi="Arial" w:cs="Arial"/>
          <w:color w:val="BFBFBF"/>
        </w:rPr>
        <w:t>(se deberá indicar los documentos</w:t>
      </w:r>
      <w:r w:rsidR="00F92945">
        <w:rPr>
          <w:rFonts w:ascii="Arial" w:hAnsi="Arial" w:cs="Arial"/>
          <w:color w:val="BFBFBF"/>
        </w:rPr>
        <w:t xml:space="preserve"> y folios</w:t>
      </w:r>
      <w:r w:rsidRPr="00B60173">
        <w:rPr>
          <w:rFonts w:ascii="Arial" w:hAnsi="Arial" w:cs="Arial"/>
          <w:color w:val="BFBFBF"/>
        </w:rPr>
        <w:t xml:space="preserve"> que se aportan por parte del perito ejemplo:</w:t>
      </w:r>
      <w:r w:rsidRPr="00B60173">
        <w:rPr>
          <w:rFonts w:ascii="Arial" w:hAnsi="Arial" w:cs="Arial"/>
          <w:color w:val="7F7F7F"/>
        </w:rPr>
        <w:t xml:space="preserve"> </w:t>
      </w:r>
      <w:r w:rsidRPr="00B60173">
        <w:rPr>
          <w:rFonts w:ascii="Arial" w:hAnsi="Arial" w:cs="Arial"/>
          <w:color w:val="BFBFBF"/>
        </w:rPr>
        <w:t>copia pantallazo del Sistema SIATH, fotocopia de la Cédula de Ciudadanía, diplomas que acreditan su formación, especialidad y/o experiencia</w:t>
      </w:r>
      <w:r w:rsidR="00DA2E9D">
        <w:rPr>
          <w:rFonts w:ascii="Arial" w:hAnsi="Arial" w:cs="Arial"/>
          <w:color w:val="BFBFBF"/>
        </w:rPr>
        <w:t xml:space="preserve"> y demás documentos pertinentes</w:t>
      </w:r>
      <w:r w:rsidRPr="00B60173">
        <w:rPr>
          <w:rFonts w:ascii="Arial" w:hAnsi="Arial" w:cs="Arial"/>
          <w:color w:val="BFBFBF"/>
        </w:rPr>
        <w:t>).</w:t>
      </w:r>
      <w:r w:rsidRPr="00B60173">
        <w:rPr>
          <w:rFonts w:ascii="Arial" w:hAnsi="Arial" w:cs="Arial"/>
        </w:rPr>
        <w:t xml:space="preserve"> </w:t>
      </w:r>
    </w:p>
    <w:p w:rsidR="000C7197" w:rsidRDefault="000C7197" w:rsidP="00A2499D">
      <w:pPr>
        <w:pStyle w:val="Textoindependiente"/>
        <w:spacing w:before="100" w:beforeAutospacing="1" w:after="100" w:afterAutospacing="1" w:line="360" w:lineRule="auto"/>
        <w:rPr>
          <w:rFonts w:cs="Arial"/>
          <w:color w:val="BFBFBF"/>
          <w:sz w:val="24"/>
          <w:szCs w:val="24"/>
        </w:rPr>
      </w:pPr>
      <w:r w:rsidRPr="00B60173">
        <w:rPr>
          <w:rFonts w:cs="Arial"/>
          <w:sz w:val="24"/>
          <w:szCs w:val="24"/>
        </w:rPr>
        <w:lastRenderedPageBreak/>
        <w:t>Se procede a especificar por parte de este despacho, los siguientes aspectos sobre las que se cuales versar</w:t>
      </w:r>
      <w:r w:rsidR="00EC3534">
        <w:rPr>
          <w:rFonts w:cs="Arial"/>
          <w:sz w:val="24"/>
          <w:szCs w:val="24"/>
        </w:rPr>
        <w:t>á</w:t>
      </w:r>
      <w:r w:rsidRPr="00B60173">
        <w:rPr>
          <w:rFonts w:cs="Arial"/>
          <w:sz w:val="24"/>
          <w:szCs w:val="24"/>
        </w:rPr>
        <w:t xml:space="preserve"> el peritaje y su respectivo dictamen, indicándole al perito que para el efecto se le concedió el término de </w:t>
      </w:r>
      <w:r w:rsidRPr="00B60173">
        <w:rPr>
          <w:rFonts w:cs="Arial"/>
          <w:color w:val="BFBFBF"/>
          <w:sz w:val="24"/>
          <w:szCs w:val="24"/>
        </w:rPr>
        <w:t>(se deberá indicar el tiempo otorgado en letras y números</w:t>
      </w:r>
      <w:r w:rsidR="00B60173">
        <w:rPr>
          <w:rFonts w:cs="Arial"/>
          <w:color w:val="BFBFBF"/>
          <w:sz w:val="24"/>
          <w:szCs w:val="24"/>
        </w:rPr>
        <w:t xml:space="preserve"> conforme a lo dispuesto en el artículo 209 de la Ley 1862 de 2017</w:t>
      </w:r>
      <w:r w:rsidRPr="00B60173">
        <w:rPr>
          <w:rFonts w:cs="Arial"/>
          <w:color w:val="BFBFBF"/>
          <w:sz w:val="24"/>
          <w:szCs w:val="24"/>
        </w:rPr>
        <w:t>)</w:t>
      </w:r>
      <w:r w:rsidRPr="00B60173">
        <w:rPr>
          <w:rFonts w:cs="Arial"/>
          <w:sz w:val="24"/>
          <w:szCs w:val="24"/>
        </w:rPr>
        <w:t xml:space="preserve"> días hábiles. </w:t>
      </w:r>
      <w:r w:rsidRPr="00B60173">
        <w:rPr>
          <w:rFonts w:cs="Arial"/>
          <w:color w:val="BFBFBF"/>
          <w:sz w:val="24"/>
          <w:szCs w:val="24"/>
        </w:rPr>
        <w:t>(Se indica de manera puntual y detallada al compareciente los aspectos</w:t>
      </w:r>
      <w:r w:rsidR="00EC3534">
        <w:rPr>
          <w:rFonts w:cs="Arial"/>
          <w:color w:val="BFBFBF"/>
          <w:sz w:val="24"/>
          <w:szCs w:val="24"/>
        </w:rPr>
        <w:t xml:space="preserve"> dispuestos en el auto que decretó la prueba</w:t>
      </w:r>
      <w:r w:rsidRPr="00B60173">
        <w:rPr>
          <w:rFonts w:cs="Arial"/>
          <w:color w:val="BFBFBF"/>
          <w:sz w:val="24"/>
          <w:szCs w:val="24"/>
        </w:rPr>
        <w:t xml:space="preserve"> sobre los cuales va a versar el respectivo peritaje, indicando si se trata de verificación física, documental, contable, etc. Así mismo se debe indicar los soportes anexos que se requieren para mencionado dictamen pericial: fotografías, copas de actas…).</w:t>
      </w:r>
    </w:p>
    <w:p w:rsidR="000C7197" w:rsidRPr="00D7177B" w:rsidRDefault="000C7197" w:rsidP="00EC3534">
      <w:pPr>
        <w:pStyle w:val="Textoindependiente"/>
        <w:spacing w:line="360" w:lineRule="auto"/>
        <w:rPr>
          <w:rFonts w:cs="Arial"/>
          <w:sz w:val="24"/>
          <w:szCs w:val="24"/>
        </w:rPr>
      </w:pPr>
      <w:r w:rsidRPr="00D7177B">
        <w:rPr>
          <w:rFonts w:cs="Arial"/>
          <w:sz w:val="24"/>
          <w:szCs w:val="24"/>
        </w:rPr>
        <w:t xml:space="preserve">Así como en torno a las que resulten necesarias como consecuencia de las anteriores funciones y aquellas que el perito estime conducentes y pertinentes. </w:t>
      </w:r>
    </w:p>
    <w:p w:rsidR="000C7197" w:rsidRDefault="000C7197" w:rsidP="00A2499D">
      <w:pPr>
        <w:pStyle w:val="Prrafodelista"/>
        <w:spacing w:line="360" w:lineRule="auto"/>
        <w:rPr>
          <w:rFonts w:cs="Arial"/>
          <w:i/>
        </w:rPr>
      </w:pPr>
    </w:p>
    <w:p w:rsidR="00EC3534" w:rsidRPr="00CC4F94" w:rsidRDefault="000C7197" w:rsidP="00CC4F94">
      <w:pPr>
        <w:pStyle w:val="Textoindependiente"/>
        <w:spacing w:before="100" w:beforeAutospacing="1" w:after="100" w:afterAutospacing="1" w:line="360" w:lineRule="auto"/>
        <w:rPr>
          <w:rFonts w:cs="Arial"/>
          <w:i/>
          <w:sz w:val="28"/>
          <w:szCs w:val="28"/>
        </w:rPr>
      </w:pPr>
      <w:r w:rsidRPr="00CC4F94">
        <w:rPr>
          <w:rFonts w:cs="Arial"/>
          <w:i/>
        </w:rPr>
        <w:t xml:space="preserve">Tomó el juramento de rigor expresando que no </w:t>
      </w:r>
      <w:r w:rsidR="00886536" w:rsidRPr="00CC4F94">
        <w:rPr>
          <w:rFonts w:cs="Arial"/>
          <w:i/>
        </w:rPr>
        <w:t xml:space="preserve">me </w:t>
      </w:r>
      <w:r w:rsidRPr="00CC4F94">
        <w:rPr>
          <w:rFonts w:cs="Arial"/>
          <w:i/>
        </w:rPr>
        <w:t>encuentr</w:t>
      </w:r>
      <w:r w:rsidR="00886536" w:rsidRPr="00CC4F94">
        <w:rPr>
          <w:rFonts w:cs="Arial"/>
          <w:i/>
        </w:rPr>
        <w:t>o</w:t>
      </w:r>
      <w:r w:rsidRPr="00CC4F94">
        <w:rPr>
          <w:rFonts w:cs="Arial"/>
          <w:i/>
        </w:rPr>
        <w:t xml:space="preserve"> </w:t>
      </w:r>
      <w:r w:rsidR="00951E67" w:rsidRPr="00CC4F94">
        <w:rPr>
          <w:rFonts w:cs="Arial"/>
          <w:i/>
        </w:rPr>
        <w:t xml:space="preserve">bajo </w:t>
      </w:r>
      <w:r w:rsidR="00EC3534" w:rsidRPr="00CC4F94">
        <w:rPr>
          <w:rFonts w:cs="Arial"/>
          <w:i/>
        </w:rPr>
        <w:t>ninguna</w:t>
      </w:r>
      <w:r w:rsidR="00951E67" w:rsidRPr="00CC4F94">
        <w:rPr>
          <w:rFonts w:cs="Arial"/>
          <w:i/>
        </w:rPr>
        <w:t xml:space="preserve"> causal de impedimento </w:t>
      </w:r>
      <w:r w:rsidRPr="00CC4F94">
        <w:rPr>
          <w:rFonts w:cs="Arial"/>
          <w:i/>
        </w:rPr>
        <w:t xml:space="preserve">prometiendo </w:t>
      </w:r>
      <w:r w:rsidR="004D6AEE" w:rsidRPr="00CC4F94">
        <w:rPr>
          <w:rFonts w:cs="Arial"/>
          <w:i/>
        </w:rPr>
        <w:t xml:space="preserve">ante el despacho </w:t>
      </w:r>
      <w:r w:rsidRPr="00CC4F94">
        <w:rPr>
          <w:rFonts w:cs="Arial"/>
          <w:i/>
        </w:rPr>
        <w:t xml:space="preserve">desempeñar bien, oportuna y objetivamente los deberes de </w:t>
      </w:r>
      <w:r w:rsidR="00886536" w:rsidRPr="00CC4F94">
        <w:rPr>
          <w:rFonts w:cs="Arial"/>
          <w:i/>
        </w:rPr>
        <w:t xml:space="preserve">mi </w:t>
      </w:r>
      <w:r w:rsidRPr="00CC4F94">
        <w:rPr>
          <w:rFonts w:cs="Arial"/>
          <w:i/>
        </w:rPr>
        <w:t xml:space="preserve">cargo en los términos del artículo </w:t>
      </w:r>
      <w:r w:rsidR="006952BA" w:rsidRPr="00CC4F94">
        <w:rPr>
          <w:rFonts w:cs="Arial"/>
          <w:i/>
        </w:rPr>
        <w:t>209</w:t>
      </w:r>
      <w:r w:rsidRPr="00CC4F94">
        <w:rPr>
          <w:rStyle w:val="Refdenotaalpie"/>
          <w:rFonts w:cs="Arial"/>
          <w:i/>
        </w:rPr>
        <w:footnoteReference w:id="1"/>
      </w:r>
      <w:r w:rsidRPr="00CC4F94">
        <w:rPr>
          <w:rFonts w:cs="Arial"/>
          <w:i/>
        </w:rPr>
        <w:t xml:space="preserve"> de la ley 1</w:t>
      </w:r>
      <w:r w:rsidR="006952BA" w:rsidRPr="00CC4F94">
        <w:rPr>
          <w:rFonts w:cs="Arial"/>
          <w:i/>
        </w:rPr>
        <w:t>862</w:t>
      </w:r>
      <w:r w:rsidRPr="00CC4F94">
        <w:rPr>
          <w:rFonts w:cs="Arial"/>
          <w:i/>
        </w:rPr>
        <w:t xml:space="preserve"> de 201</w:t>
      </w:r>
      <w:r w:rsidR="006952BA" w:rsidRPr="00CC4F94">
        <w:rPr>
          <w:rFonts w:cs="Arial"/>
          <w:i/>
        </w:rPr>
        <w:t>7</w:t>
      </w:r>
      <w:r w:rsidRPr="00CC4F94">
        <w:rPr>
          <w:rFonts w:cs="Arial"/>
          <w:i/>
        </w:rPr>
        <w:t>, quedando a</w:t>
      </w:r>
      <w:r w:rsidR="008F5400" w:rsidRPr="00CC4F94">
        <w:rPr>
          <w:rFonts w:cs="Arial"/>
          <w:i/>
        </w:rPr>
        <w:t>s</w:t>
      </w:r>
      <w:r w:rsidRPr="00CC4F94">
        <w:rPr>
          <w:rFonts w:cs="Arial"/>
          <w:i/>
        </w:rPr>
        <w:t>í debidamente posesionado</w:t>
      </w:r>
      <w:r w:rsidRPr="00CC4F94">
        <w:rPr>
          <w:rFonts w:cs="Arial"/>
          <w:i/>
          <w:sz w:val="28"/>
          <w:szCs w:val="28"/>
        </w:rPr>
        <w:t xml:space="preserve">. </w:t>
      </w:r>
    </w:p>
    <w:p w:rsidR="000C7197" w:rsidRPr="00337CC6" w:rsidRDefault="000C7197" w:rsidP="00A2499D">
      <w:pPr>
        <w:spacing w:line="360" w:lineRule="auto"/>
        <w:jc w:val="both"/>
        <w:rPr>
          <w:rFonts w:ascii="Arial" w:hAnsi="Arial" w:cs="Arial"/>
        </w:rPr>
      </w:pPr>
      <w:r w:rsidRPr="00337CC6">
        <w:rPr>
          <w:rFonts w:ascii="Arial" w:hAnsi="Arial" w:cs="Arial"/>
        </w:rPr>
        <w:t>Firman lo</w:t>
      </w:r>
      <w:r>
        <w:rPr>
          <w:rFonts w:ascii="Arial" w:hAnsi="Arial" w:cs="Arial"/>
        </w:rPr>
        <w:t>s</w:t>
      </w:r>
      <w:r w:rsidRPr="00337CC6">
        <w:rPr>
          <w:rFonts w:ascii="Arial" w:hAnsi="Arial" w:cs="Arial"/>
        </w:rPr>
        <w:t xml:space="preserve"> que intervienen en la diligencia.</w:t>
      </w:r>
    </w:p>
    <w:p w:rsidR="000C7197" w:rsidRPr="00337CC6" w:rsidRDefault="000C7197" w:rsidP="00A2499D">
      <w:pPr>
        <w:spacing w:line="360" w:lineRule="auto"/>
        <w:jc w:val="both"/>
        <w:rPr>
          <w:rFonts w:ascii="Arial" w:hAnsi="Arial" w:cs="Arial"/>
        </w:rPr>
      </w:pPr>
    </w:p>
    <w:p w:rsidR="000C7197" w:rsidRDefault="000C7197" w:rsidP="00A2499D">
      <w:pPr>
        <w:spacing w:line="360" w:lineRule="auto"/>
        <w:jc w:val="both"/>
        <w:rPr>
          <w:rFonts w:ascii="Arial" w:hAnsi="Arial" w:cs="Arial"/>
        </w:rPr>
      </w:pPr>
    </w:p>
    <w:p w:rsidR="00EA3DA8" w:rsidRPr="00337CC6" w:rsidRDefault="00EA3DA8" w:rsidP="00A2499D">
      <w:pPr>
        <w:spacing w:line="360" w:lineRule="auto"/>
        <w:jc w:val="both"/>
        <w:rPr>
          <w:rFonts w:ascii="Arial" w:hAnsi="Arial" w:cs="Arial"/>
        </w:rPr>
      </w:pPr>
    </w:p>
    <w:p w:rsidR="000C7197" w:rsidRPr="00A439DE" w:rsidRDefault="000C7197" w:rsidP="00A2499D">
      <w:pPr>
        <w:pStyle w:val="Ttulo"/>
        <w:spacing w:line="360" w:lineRule="auto"/>
        <w:ind w:right="51"/>
        <w:rPr>
          <w:rFonts w:ascii="Arial" w:hAnsi="Arial" w:cs="Arial"/>
          <w:color w:val="BFBFBF"/>
          <w:sz w:val="24"/>
          <w:szCs w:val="24"/>
        </w:rPr>
      </w:pPr>
      <w:r w:rsidRPr="00A439DE">
        <w:rPr>
          <w:rFonts w:ascii="Arial" w:hAnsi="Arial" w:cs="Arial"/>
          <w:color w:val="BFBFBF"/>
          <w:sz w:val="24"/>
          <w:szCs w:val="24"/>
        </w:rPr>
        <w:t xml:space="preserve">(… Grado, Nombres y Apellidos </w:t>
      </w:r>
      <w:r>
        <w:rPr>
          <w:rFonts w:ascii="Arial" w:hAnsi="Arial" w:cs="Arial"/>
          <w:color w:val="BFBFBF"/>
          <w:sz w:val="24"/>
          <w:szCs w:val="24"/>
        </w:rPr>
        <w:t>Perito posesionado…)</w:t>
      </w:r>
    </w:p>
    <w:p w:rsidR="000C7197" w:rsidRDefault="000C7197" w:rsidP="00A2499D">
      <w:pPr>
        <w:pStyle w:val="Ttulo"/>
        <w:spacing w:line="360" w:lineRule="auto"/>
        <w:ind w:right="51"/>
        <w:rPr>
          <w:rFonts w:ascii="Arial" w:hAnsi="Arial" w:cs="Arial"/>
          <w:color w:val="BFBFBF"/>
          <w:sz w:val="24"/>
          <w:szCs w:val="24"/>
        </w:rPr>
      </w:pPr>
      <w:r w:rsidRPr="00A439DE">
        <w:rPr>
          <w:rFonts w:ascii="Arial" w:hAnsi="Arial" w:cs="Arial"/>
          <w:color w:val="BFBFBF"/>
          <w:sz w:val="24"/>
          <w:szCs w:val="24"/>
        </w:rPr>
        <w:t xml:space="preserve">(… Cargo del </w:t>
      </w:r>
      <w:r>
        <w:rPr>
          <w:rFonts w:ascii="Arial" w:hAnsi="Arial" w:cs="Arial"/>
          <w:color w:val="BFBFBF"/>
          <w:sz w:val="24"/>
          <w:szCs w:val="24"/>
        </w:rPr>
        <w:t>Perito…)</w:t>
      </w:r>
    </w:p>
    <w:p w:rsidR="000C7197" w:rsidRPr="00A439DE" w:rsidRDefault="000C7197" w:rsidP="00A2499D">
      <w:pPr>
        <w:pStyle w:val="Ttulo"/>
        <w:spacing w:line="360" w:lineRule="auto"/>
        <w:ind w:right="51"/>
        <w:rPr>
          <w:rFonts w:ascii="Arial" w:hAnsi="Arial" w:cs="Arial"/>
          <w:b/>
          <w:color w:val="BFBFBF"/>
          <w:sz w:val="24"/>
          <w:szCs w:val="24"/>
        </w:rPr>
      </w:pPr>
      <w:r>
        <w:rPr>
          <w:rFonts w:ascii="Arial" w:hAnsi="Arial" w:cs="Arial"/>
          <w:color w:val="BFBFBF"/>
          <w:sz w:val="24"/>
          <w:szCs w:val="24"/>
        </w:rPr>
        <w:t xml:space="preserve">Identificación </w:t>
      </w:r>
    </w:p>
    <w:p w:rsidR="000C7197" w:rsidRPr="008C5B4D" w:rsidRDefault="000C7197" w:rsidP="00A2499D">
      <w:pPr>
        <w:pStyle w:val="Ttulo"/>
        <w:spacing w:line="360" w:lineRule="auto"/>
        <w:ind w:right="51"/>
        <w:rPr>
          <w:rFonts w:ascii="Arial" w:hAnsi="Arial" w:cs="Arial"/>
          <w:sz w:val="24"/>
          <w:szCs w:val="24"/>
        </w:rPr>
      </w:pPr>
      <w:r w:rsidRPr="008C5B4D">
        <w:rPr>
          <w:rFonts w:ascii="Arial" w:hAnsi="Arial" w:cs="Arial"/>
          <w:sz w:val="24"/>
          <w:szCs w:val="24"/>
        </w:rPr>
        <w:t xml:space="preserve">Perito Posesionado </w:t>
      </w:r>
    </w:p>
    <w:p w:rsidR="000C7197" w:rsidRPr="00890D87" w:rsidRDefault="000C7197" w:rsidP="00A2499D">
      <w:pPr>
        <w:spacing w:line="360" w:lineRule="auto"/>
        <w:jc w:val="both"/>
        <w:rPr>
          <w:rFonts w:ascii="Arial" w:hAnsi="Arial" w:cs="Arial"/>
          <w:lang w:val="es-ES_tradnl"/>
        </w:rPr>
      </w:pPr>
    </w:p>
    <w:p w:rsidR="000C7197" w:rsidRDefault="000C7197" w:rsidP="00A2499D">
      <w:pPr>
        <w:spacing w:line="360" w:lineRule="auto"/>
        <w:jc w:val="both"/>
        <w:rPr>
          <w:rFonts w:ascii="Arial" w:hAnsi="Arial" w:cs="Arial"/>
        </w:rPr>
      </w:pPr>
    </w:p>
    <w:p w:rsidR="00EA3DA8" w:rsidRPr="00337CC6" w:rsidRDefault="00EA3DA8" w:rsidP="00A2499D">
      <w:pPr>
        <w:spacing w:line="360" w:lineRule="auto"/>
        <w:jc w:val="both"/>
        <w:rPr>
          <w:rFonts w:ascii="Arial" w:hAnsi="Arial" w:cs="Arial"/>
        </w:rPr>
      </w:pPr>
    </w:p>
    <w:p w:rsidR="000C7197" w:rsidRPr="00A439DE" w:rsidRDefault="000C7197" w:rsidP="00A2499D">
      <w:pPr>
        <w:pStyle w:val="Ttulo"/>
        <w:spacing w:line="360" w:lineRule="auto"/>
        <w:ind w:right="51"/>
        <w:rPr>
          <w:rFonts w:ascii="Arial" w:hAnsi="Arial" w:cs="Arial"/>
          <w:color w:val="BFBFBF"/>
          <w:sz w:val="24"/>
          <w:szCs w:val="24"/>
        </w:rPr>
      </w:pPr>
      <w:r w:rsidRPr="00A439DE">
        <w:rPr>
          <w:rFonts w:ascii="Arial" w:hAnsi="Arial" w:cs="Arial"/>
          <w:color w:val="BFBFBF"/>
          <w:sz w:val="24"/>
          <w:szCs w:val="24"/>
        </w:rPr>
        <w:t xml:space="preserve">(… Grado, Nombres y Apellidos </w:t>
      </w:r>
      <w:r w:rsidR="00EC3534">
        <w:rPr>
          <w:rFonts w:ascii="Arial" w:hAnsi="Arial" w:cs="Arial"/>
          <w:color w:val="BFBFBF"/>
          <w:sz w:val="24"/>
          <w:szCs w:val="24"/>
        </w:rPr>
        <w:t>Autoridad Disciplinaria Competente</w:t>
      </w:r>
      <w:r>
        <w:rPr>
          <w:rFonts w:ascii="Arial" w:hAnsi="Arial" w:cs="Arial"/>
          <w:color w:val="BFBFBF"/>
          <w:sz w:val="24"/>
          <w:szCs w:val="24"/>
        </w:rPr>
        <w:t xml:space="preserve"> o Instructor…)</w:t>
      </w:r>
    </w:p>
    <w:p w:rsidR="000C7197" w:rsidRPr="00A439DE" w:rsidRDefault="000C7197" w:rsidP="00A2499D">
      <w:pPr>
        <w:pStyle w:val="Ttulo"/>
        <w:spacing w:line="360" w:lineRule="auto"/>
        <w:ind w:right="51"/>
        <w:rPr>
          <w:rFonts w:ascii="Arial" w:hAnsi="Arial" w:cs="Arial"/>
          <w:b/>
          <w:color w:val="BFBFBF"/>
          <w:sz w:val="24"/>
          <w:szCs w:val="24"/>
        </w:rPr>
      </w:pPr>
      <w:r w:rsidRPr="00A439DE">
        <w:rPr>
          <w:rFonts w:ascii="Arial" w:hAnsi="Arial" w:cs="Arial"/>
          <w:color w:val="BFBFBF"/>
          <w:sz w:val="24"/>
          <w:szCs w:val="24"/>
        </w:rPr>
        <w:t xml:space="preserve">(… Cargo del </w:t>
      </w:r>
      <w:r w:rsidR="00EC3534">
        <w:rPr>
          <w:rFonts w:ascii="Arial" w:hAnsi="Arial" w:cs="Arial"/>
          <w:color w:val="BFBFBF"/>
          <w:sz w:val="24"/>
          <w:szCs w:val="24"/>
        </w:rPr>
        <w:t xml:space="preserve">Autoridad Disciplinaria </w:t>
      </w:r>
      <w:proofErr w:type="gramStart"/>
      <w:r w:rsidR="00EC3534">
        <w:rPr>
          <w:rFonts w:ascii="Arial" w:hAnsi="Arial" w:cs="Arial"/>
          <w:color w:val="BFBFBF"/>
          <w:sz w:val="24"/>
          <w:szCs w:val="24"/>
        </w:rPr>
        <w:t xml:space="preserve">Competente </w:t>
      </w:r>
      <w:r>
        <w:rPr>
          <w:rFonts w:ascii="Arial" w:hAnsi="Arial" w:cs="Arial"/>
          <w:color w:val="BFBFBF"/>
          <w:sz w:val="24"/>
          <w:szCs w:val="24"/>
        </w:rPr>
        <w:t>…)</w:t>
      </w:r>
      <w:proofErr w:type="gramEnd"/>
    </w:p>
    <w:p w:rsidR="00EA3DA8" w:rsidRPr="008C5B4D" w:rsidRDefault="00EC3534" w:rsidP="00A2499D">
      <w:pPr>
        <w:pStyle w:val="Ttulo"/>
        <w:spacing w:line="360" w:lineRule="auto"/>
        <w:ind w:right="51"/>
        <w:rPr>
          <w:rFonts w:ascii="Arial" w:hAnsi="Arial" w:cs="Arial"/>
          <w:sz w:val="24"/>
          <w:szCs w:val="24"/>
        </w:rPr>
      </w:pPr>
      <w:r>
        <w:rPr>
          <w:rFonts w:ascii="Arial" w:hAnsi="Arial" w:cs="Arial"/>
          <w:color w:val="BFBFBF"/>
          <w:sz w:val="24"/>
          <w:szCs w:val="24"/>
        </w:rPr>
        <w:t xml:space="preserve">Autoridad Disciplinaria Competente </w:t>
      </w:r>
      <w:r w:rsidR="000C7197" w:rsidRPr="008C5B4D">
        <w:rPr>
          <w:rFonts w:ascii="Arial" w:hAnsi="Arial" w:cs="Arial"/>
          <w:sz w:val="24"/>
          <w:szCs w:val="24"/>
        </w:rPr>
        <w:t>o Instructor</w:t>
      </w:r>
    </w:p>
    <w:p w:rsidR="000C7197" w:rsidRPr="00EA3DA8" w:rsidRDefault="000C7197" w:rsidP="00A2499D">
      <w:pPr>
        <w:pStyle w:val="Ttulo"/>
        <w:spacing w:line="360" w:lineRule="auto"/>
        <w:ind w:right="51"/>
        <w:rPr>
          <w:rFonts w:ascii="Arial" w:hAnsi="Arial" w:cs="Arial"/>
          <w:b/>
          <w:sz w:val="24"/>
          <w:szCs w:val="24"/>
        </w:rPr>
      </w:pPr>
    </w:p>
    <w:p w:rsidR="008F5400" w:rsidRPr="00A2499D" w:rsidRDefault="008F5400" w:rsidP="00A2499D">
      <w:pPr>
        <w:pStyle w:val="Ttulo1"/>
        <w:spacing w:line="360" w:lineRule="auto"/>
        <w:jc w:val="left"/>
        <w:rPr>
          <w:rFonts w:ascii="Arial" w:hAnsi="Arial" w:cs="Arial"/>
          <w:b/>
          <w:bCs/>
          <w:sz w:val="16"/>
          <w:szCs w:val="16"/>
        </w:rPr>
      </w:pPr>
      <w:r w:rsidRPr="00A2499D">
        <w:rPr>
          <w:rFonts w:ascii="Arial" w:hAnsi="Arial" w:cs="Arial"/>
          <w:b/>
          <w:bCs/>
          <w:sz w:val="16"/>
          <w:szCs w:val="16"/>
        </w:rPr>
        <w:t>Proyectó y Elaboró:</w:t>
      </w:r>
    </w:p>
    <w:p w:rsidR="008F5400" w:rsidRPr="00A2499D" w:rsidRDefault="008F5400" w:rsidP="00A2499D">
      <w:pPr>
        <w:pStyle w:val="Ttulo1"/>
        <w:spacing w:line="360" w:lineRule="auto"/>
        <w:jc w:val="left"/>
        <w:rPr>
          <w:rFonts w:ascii="Arial" w:hAnsi="Arial" w:cs="Arial"/>
          <w:color w:val="BFBFBF"/>
          <w:sz w:val="16"/>
          <w:szCs w:val="16"/>
        </w:rPr>
      </w:pPr>
      <w:r w:rsidRPr="00A2499D">
        <w:rPr>
          <w:rFonts w:ascii="Arial" w:hAnsi="Arial" w:cs="Arial"/>
          <w:color w:val="BFBFBF"/>
          <w:sz w:val="16"/>
          <w:szCs w:val="16"/>
        </w:rPr>
        <w:t>(…Grado, Nombres, Apellidos y Cargo del Funcionario que proyectó y elaboró la providencia…)</w:t>
      </w:r>
    </w:p>
    <w:p w:rsidR="00B60173" w:rsidRPr="00A2499D" w:rsidRDefault="00B60173" w:rsidP="00A2499D">
      <w:pPr>
        <w:spacing w:line="360" w:lineRule="auto"/>
        <w:rPr>
          <w:sz w:val="16"/>
          <w:szCs w:val="16"/>
          <w:lang w:val="es-CO"/>
        </w:rPr>
      </w:pPr>
    </w:p>
    <w:p w:rsidR="008F5400" w:rsidRPr="00A2499D" w:rsidRDefault="008F5400" w:rsidP="00A2499D">
      <w:pPr>
        <w:pStyle w:val="Ttulo1"/>
        <w:spacing w:line="360" w:lineRule="auto"/>
        <w:jc w:val="left"/>
        <w:rPr>
          <w:rFonts w:ascii="Arial" w:hAnsi="Arial" w:cs="Arial"/>
          <w:b/>
          <w:bCs/>
          <w:sz w:val="16"/>
          <w:szCs w:val="16"/>
        </w:rPr>
      </w:pPr>
      <w:r w:rsidRPr="00A2499D">
        <w:rPr>
          <w:rFonts w:ascii="Arial" w:hAnsi="Arial" w:cs="Arial"/>
          <w:b/>
          <w:bCs/>
          <w:sz w:val="16"/>
          <w:szCs w:val="16"/>
        </w:rPr>
        <w:t>Revisó y Aprobó:</w:t>
      </w:r>
    </w:p>
    <w:p w:rsidR="008F5400" w:rsidRPr="00A2499D" w:rsidRDefault="008F5400" w:rsidP="00A2499D">
      <w:pPr>
        <w:pStyle w:val="Ttulo1"/>
        <w:spacing w:line="360" w:lineRule="auto"/>
        <w:jc w:val="left"/>
        <w:rPr>
          <w:rFonts w:ascii="Arial" w:hAnsi="Arial" w:cs="Arial"/>
          <w:color w:val="BFBFBF"/>
          <w:sz w:val="16"/>
          <w:szCs w:val="16"/>
        </w:rPr>
      </w:pPr>
      <w:r w:rsidRPr="00A2499D">
        <w:rPr>
          <w:rFonts w:ascii="Arial" w:hAnsi="Arial" w:cs="Arial"/>
          <w:color w:val="BFBFBF"/>
          <w:sz w:val="16"/>
          <w:szCs w:val="16"/>
        </w:rPr>
        <w:t>(…Grado, Nombres, Apellidos y Cargo del Funcionario que revisó y aprobó la providencia…)</w:t>
      </w:r>
    </w:p>
    <w:p w:rsidR="00D7177B" w:rsidRDefault="00D7177B" w:rsidP="00A2499D">
      <w:pPr>
        <w:spacing w:line="360" w:lineRule="auto"/>
        <w:jc w:val="both"/>
        <w:rPr>
          <w:rFonts w:ascii="Arial" w:hAnsi="Arial" w:cs="Arial"/>
          <w:b/>
          <w:color w:val="BFBFBF"/>
          <w:lang w:val="es-CO"/>
        </w:rPr>
      </w:pPr>
    </w:p>
    <w:p w:rsidR="00A62A1A" w:rsidRPr="001353FC" w:rsidRDefault="00A62A1A" w:rsidP="00A2499D">
      <w:pPr>
        <w:pStyle w:val="Ttulo"/>
        <w:spacing w:line="360" w:lineRule="auto"/>
        <w:ind w:left="567" w:hanging="567"/>
        <w:jc w:val="left"/>
        <w:rPr>
          <w:rFonts w:ascii="Arial" w:hAnsi="Arial" w:cs="Arial"/>
          <w:b/>
          <w:bCs/>
          <w:color w:val="BFBFBF" w:themeColor="background1" w:themeShade="BF"/>
          <w:sz w:val="20"/>
        </w:rPr>
      </w:pPr>
    </w:p>
    <w:p w:rsidR="00EC3534" w:rsidRDefault="00EC3534" w:rsidP="00EC3534">
      <w:pPr>
        <w:pStyle w:val="Ttulo"/>
        <w:ind w:left="567" w:hanging="567"/>
        <w:jc w:val="left"/>
        <w:rPr>
          <w:rFonts w:ascii="Arial" w:hAnsi="Arial" w:cs="Arial"/>
          <w:b/>
          <w:bCs/>
          <w:color w:val="BFBFBF" w:themeColor="background1" w:themeShade="BF"/>
          <w:sz w:val="20"/>
        </w:rPr>
      </w:pPr>
      <w:r>
        <w:rPr>
          <w:rFonts w:ascii="Arial" w:hAnsi="Arial" w:cs="Arial"/>
          <w:b/>
          <w:bCs/>
          <w:color w:val="BFBFBF" w:themeColor="background1" w:themeShade="BF"/>
          <w:sz w:val="20"/>
        </w:rPr>
        <w:t>PARÁMETROS DE PRESENTACIÓN DEL TEXTO:</w:t>
      </w:r>
    </w:p>
    <w:p w:rsidR="00EC3534" w:rsidRDefault="00EC3534" w:rsidP="00EC3534">
      <w:pPr>
        <w:pStyle w:val="Ttulo"/>
        <w:ind w:left="567" w:hanging="567"/>
        <w:jc w:val="both"/>
        <w:rPr>
          <w:rFonts w:ascii="Arial" w:hAnsi="Arial" w:cs="Arial"/>
          <w:b/>
          <w:bCs/>
          <w:color w:val="BFBFBF" w:themeColor="background1" w:themeShade="BF"/>
          <w:sz w:val="20"/>
        </w:rPr>
      </w:pP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El tamaño de la hoja en que se trabajará el formato será Oficio.</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La letra a utilizar en el formato será Arial tamaño 12 para los textos y Arial tamaño 13 para los títulos o acápites.</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 xml:space="preserve">Las citas de normas, doctrina y/o jurisprudencia se hará en Time New </w:t>
      </w:r>
      <w:proofErr w:type="spellStart"/>
      <w:r>
        <w:rPr>
          <w:rFonts w:ascii="Arial" w:hAnsi="Arial" w:cs="Arial"/>
          <w:color w:val="BFBFBF" w:themeColor="background1" w:themeShade="BF"/>
          <w:sz w:val="20"/>
        </w:rPr>
        <w:t>Roman</w:t>
      </w:r>
      <w:proofErr w:type="spellEnd"/>
      <w:r>
        <w:rPr>
          <w:rFonts w:ascii="Arial" w:hAnsi="Arial" w:cs="Arial"/>
          <w:color w:val="BFBFBF" w:themeColor="background1" w:themeShade="BF"/>
          <w:sz w:val="20"/>
        </w:rPr>
        <w:t xml:space="preserve"> tamaño 12, en cursiva y dentro de paréntesis. </w:t>
      </w:r>
      <w:proofErr w:type="spellStart"/>
      <w:r>
        <w:rPr>
          <w:rFonts w:ascii="Arial" w:hAnsi="Arial" w:cs="Arial"/>
          <w:color w:val="BFBFBF" w:themeColor="background1" w:themeShade="BF"/>
          <w:sz w:val="20"/>
        </w:rPr>
        <w:t>Ej</w:t>
      </w:r>
      <w:proofErr w:type="spellEnd"/>
      <w:r>
        <w:rPr>
          <w:rFonts w:ascii="Arial" w:hAnsi="Arial" w:cs="Arial"/>
          <w:color w:val="BFBFBF" w:themeColor="background1" w:themeShade="BF"/>
          <w:sz w:val="20"/>
        </w:rPr>
        <w:t xml:space="preserve">: </w:t>
      </w:r>
      <w:r>
        <w:rPr>
          <w:rFonts w:ascii="Arial" w:hAnsi="Arial" w:cs="Arial"/>
          <w:i/>
          <w:iCs/>
          <w:color w:val="BFBFBF" w:themeColor="background1" w:themeShade="BF"/>
          <w:sz w:val="20"/>
        </w:rPr>
        <w:t>“(…) XXXXXX (…)”</w:t>
      </w:r>
      <w:r>
        <w:rPr>
          <w:rFonts w:ascii="Arial" w:hAnsi="Arial" w:cs="Arial"/>
          <w:color w:val="BFBFBF" w:themeColor="background1" w:themeShade="BF"/>
          <w:sz w:val="20"/>
        </w:rPr>
        <w:t>.</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Las Notas de Referencias o Pie de Páginas serán en Arial tamaño 8, Cursiva.</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Los títulos o acápites de las providencias deberán ir en mayúscula, negrita y subrayado, sin ningún tipo de numeración.</w:t>
      </w:r>
    </w:p>
    <w:p w:rsidR="00EC3534" w:rsidRDefault="00EC3534" w:rsidP="00EC3534">
      <w:pPr>
        <w:pStyle w:val="Ttulo"/>
        <w:numPr>
          <w:ilvl w:val="0"/>
          <w:numId w:val="5"/>
        </w:numPr>
        <w:ind w:left="567" w:hanging="567"/>
        <w:jc w:val="both"/>
        <w:rPr>
          <w:rFonts w:ascii="Arial" w:hAnsi="Arial" w:cs="Arial"/>
          <w:b/>
          <w:bCs/>
          <w:color w:val="BFBFBF" w:themeColor="background1" w:themeShade="BF"/>
          <w:sz w:val="20"/>
        </w:rPr>
      </w:pPr>
      <w:r>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Pr>
          <w:rFonts w:ascii="Arial" w:hAnsi="Arial" w:cs="Arial"/>
          <w:b/>
          <w:bCs/>
          <w:color w:val="BFBFBF" w:themeColor="background1" w:themeShade="BF"/>
          <w:sz w:val="20"/>
        </w:rPr>
        <w:t xml:space="preserve"> </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 xml:space="preserve">El espacio de interlineado de párrafo será de 1.5 </w:t>
      </w:r>
      <w:proofErr w:type="spellStart"/>
      <w:r>
        <w:rPr>
          <w:rFonts w:ascii="Arial" w:hAnsi="Arial" w:cs="Arial"/>
          <w:color w:val="BFBFBF" w:themeColor="background1" w:themeShade="BF"/>
          <w:sz w:val="20"/>
        </w:rPr>
        <w:t>cms</w:t>
      </w:r>
      <w:proofErr w:type="spellEnd"/>
      <w:r>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Pr>
          <w:rFonts w:ascii="Arial" w:hAnsi="Arial" w:cs="Arial"/>
          <w:color w:val="BFBFBF" w:themeColor="background1" w:themeShade="BF"/>
          <w:sz w:val="20"/>
        </w:rPr>
        <w:t>de</w:t>
      </w:r>
      <w:proofErr w:type="gramEnd"/>
      <w:r>
        <w:rPr>
          <w:rFonts w:ascii="Arial" w:hAnsi="Arial" w:cs="Arial"/>
          <w:color w:val="BFBFBF" w:themeColor="background1" w:themeShade="BF"/>
          <w:sz w:val="20"/>
        </w:rPr>
        <w:t xml:space="preserve"> la que le anteceda.</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 xml:space="preserve">Los márgenes del documento serán: Superior: 3.0cms., Inferior: 3.0cms., Derecho: 3.0cms. </w:t>
      </w:r>
      <w:proofErr w:type="spellStart"/>
      <w:proofErr w:type="gramStart"/>
      <w:r>
        <w:rPr>
          <w:rFonts w:ascii="Arial" w:hAnsi="Arial" w:cs="Arial"/>
          <w:color w:val="BFBFBF" w:themeColor="background1" w:themeShade="BF"/>
          <w:sz w:val="20"/>
        </w:rPr>
        <w:t>e</w:t>
      </w:r>
      <w:proofErr w:type="spellEnd"/>
      <w:proofErr w:type="gramEnd"/>
      <w:r>
        <w:rPr>
          <w:rFonts w:ascii="Arial" w:hAnsi="Arial" w:cs="Arial"/>
          <w:color w:val="BFBFBF" w:themeColor="background1" w:themeShade="BF"/>
          <w:sz w:val="20"/>
        </w:rPr>
        <w:t xml:space="preserve"> Izquierdo: 4.0cms.</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Los acápites podrán ser utilizados en género femenino o masculino y/o singular o plural, según corresponda al hecho que se investiga.</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Se podrá resaltar con negrilla, mayúscula sostenida, subrayado o cursiva, los datos de relevancia que cada funcionario estime pertinente.</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 xml:space="preserve">Los numerales que conforman el acápite denominado </w:t>
      </w:r>
      <w:r>
        <w:rPr>
          <w:rFonts w:ascii="Arial" w:hAnsi="Arial" w:cs="Arial"/>
          <w:b/>
          <w:color w:val="BFBFBF" w:themeColor="background1" w:themeShade="BF"/>
          <w:sz w:val="20"/>
        </w:rPr>
        <w:t>“RESUELVE”</w:t>
      </w:r>
      <w:r>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rsidR="00EC3534" w:rsidRDefault="00EC3534" w:rsidP="00EC3534">
      <w:pPr>
        <w:pStyle w:val="Ttulo"/>
        <w:numPr>
          <w:ilvl w:val="0"/>
          <w:numId w:val="5"/>
        </w:numPr>
        <w:ind w:left="567" w:hanging="567"/>
        <w:jc w:val="both"/>
        <w:rPr>
          <w:rFonts w:ascii="Arial" w:hAnsi="Arial" w:cs="Arial"/>
          <w:color w:val="BFBFBF" w:themeColor="background1" w:themeShade="BF"/>
          <w:sz w:val="20"/>
        </w:rPr>
      </w:pPr>
      <w:r>
        <w:rPr>
          <w:rFonts w:ascii="Arial" w:hAnsi="Arial" w:cs="Arial"/>
          <w:color w:val="BFBFBF" w:themeColor="background1" w:themeShade="BF"/>
          <w:sz w:val="20"/>
        </w:rPr>
        <w:t>Los formatos no podrán tener encabezado distinto al correspondiente al Sistema Integrado de Gestión de Calidad.</w:t>
      </w:r>
    </w:p>
    <w:p w:rsidR="002E2E8A" w:rsidRPr="00A62A1A" w:rsidRDefault="00EC3534" w:rsidP="00EC3534">
      <w:pPr>
        <w:pStyle w:val="Ttulo"/>
        <w:ind w:left="567" w:hanging="567"/>
        <w:jc w:val="left"/>
      </w:pPr>
      <w:r w:rsidRPr="001353FC" w:rsidDel="00EC3534">
        <w:rPr>
          <w:rFonts w:ascii="Arial" w:hAnsi="Arial" w:cs="Arial"/>
          <w:b/>
          <w:bCs/>
          <w:color w:val="BFBFBF" w:themeColor="background1" w:themeShade="BF"/>
          <w:sz w:val="20"/>
        </w:rPr>
        <w:t xml:space="preserve"> </w:t>
      </w:r>
    </w:p>
    <w:sectPr w:rsidR="002E2E8A" w:rsidRPr="00A62A1A" w:rsidSect="00410151">
      <w:headerReference w:type="even" r:id="rId9"/>
      <w:headerReference w:type="default" r:id="rId10"/>
      <w:footerReference w:type="even" r:id="rId11"/>
      <w:footerReference w:type="default" r:id="rId12"/>
      <w:headerReference w:type="first" r:id="rId13"/>
      <w:footerReference w:type="first" r:id="rId14"/>
      <w:pgSz w:w="12240" w:h="20160" w:code="5"/>
      <w:pgMar w:top="1701" w:right="1134" w:bottom="1134" w:left="2268"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512" w:rsidRDefault="00B84512" w:rsidP="0026538A">
      <w:r>
        <w:separator/>
      </w:r>
    </w:p>
  </w:endnote>
  <w:endnote w:type="continuationSeparator" w:id="0">
    <w:p w:rsidR="00B84512" w:rsidRDefault="00B84512"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56A" w:rsidRDefault="005045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1B" w:rsidRPr="00EF6BAC" w:rsidRDefault="00436B1B" w:rsidP="00436B1B">
    <w:pPr>
      <w:pStyle w:val="Piedepgina"/>
      <w:jc w:val="center"/>
      <w:rPr>
        <w:rFonts w:ascii="Arial" w:hAnsi="Arial" w:cs="Arial"/>
        <w:sz w:val="16"/>
        <w:szCs w:val="16"/>
      </w:rPr>
    </w:pPr>
    <w:r>
      <w:rPr>
        <w:noProof/>
        <w:lang w:val="es-CO" w:eastAsia="es-CO"/>
      </w:rPr>
      <w:drawing>
        <wp:anchor distT="0" distB="0" distL="114300" distR="114300" simplePos="0" relativeHeight="251667456" behindDoc="0" locked="0" layoutInCell="1" allowOverlap="1" wp14:anchorId="516B246A" wp14:editId="1660C4E3">
          <wp:simplePos x="0" y="0"/>
          <wp:positionH relativeFrom="rightMargin">
            <wp:posOffset>-826135</wp:posOffset>
          </wp:positionH>
          <wp:positionV relativeFrom="page">
            <wp:posOffset>11842750</wp:posOffset>
          </wp:positionV>
          <wp:extent cx="834390" cy="465455"/>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436B1B" w:rsidRPr="002803C1" w:rsidRDefault="00436B1B" w:rsidP="00436B1B">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971957" w:rsidRDefault="00971957" w:rsidP="00436B1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1B" w:rsidRPr="00EF6BAC" w:rsidRDefault="00436B1B" w:rsidP="00436B1B">
    <w:pPr>
      <w:pStyle w:val="Piedepgina"/>
      <w:jc w:val="center"/>
      <w:rPr>
        <w:rFonts w:ascii="Arial" w:hAnsi="Arial" w:cs="Arial"/>
        <w:sz w:val="16"/>
        <w:szCs w:val="16"/>
      </w:rPr>
    </w:pPr>
    <w:r>
      <w:rPr>
        <w:noProof/>
        <w:lang w:val="es-CO" w:eastAsia="es-CO"/>
      </w:rPr>
      <w:drawing>
        <wp:anchor distT="0" distB="0" distL="114300" distR="114300" simplePos="0" relativeHeight="251665408" behindDoc="0" locked="0" layoutInCell="1" allowOverlap="1" wp14:anchorId="1450D44A" wp14:editId="7BECE369">
          <wp:simplePos x="0" y="0"/>
          <wp:positionH relativeFrom="rightMargin">
            <wp:posOffset>-826135</wp:posOffset>
          </wp:positionH>
          <wp:positionV relativeFrom="page">
            <wp:posOffset>11842750</wp:posOffset>
          </wp:positionV>
          <wp:extent cx="834390" cy="46545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436B1B" w:rsidRPr="002803C1" w:rsidRDefault="00436B1B" w:rsidP="00436B1B">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971957" w:rsidRDefault="009719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512" w:rsidRDefault="00B84512" w:rsidP="0026538A">
      <w:r>
        <w:separator/>
      </w:r>
    </w:p>
  </w:footnote>
  <w:footnote w:type="continuationSeparator" w:id="0">
    <w:p w:rsidR="00B84512" w:rsidRDefault="00B84512" w:rsidP="0026538A">
      <w:r>
        <w:continuationSeparator/>
      </w:r>
    </w:p>
  </w:footnote>
  <w:footnote w:id="1">
    <w:p w:rsidR="006952BA" w:rsidRPr="00E72752" w:rsidRDefault="000C7197" w:rsidP="006952BA">
      <w:pPr>
        <w:shd w:val="clear" w:color="auto" w:fill="FFFFFF"/>
        <w:jc w:val="both"/>
        <w:rPr>
          <w:rFonts w:ascii="Arial" w:eastAsia="Arial Unicode MS" w:hAnsi="Arial" w:cs="Arial"/>
          <w:color w:val="000000"/>
          <w:sz w:val="16"/>
          <w:szCs w:val="16"/>
          <w:lang w:val="es-CO" w:eastAsia="es-CO"/>
        </w:rPr>
      </w:pPr>
      <w:r w:rsidRPr="00E72752">
        <w:rPr>
          <w:rStyle w:val="Refdenotaalpie"/>
          <w:rFonts w:ascii="Arial" w:hAnsi="Arial" w:cs="Arial"/>
          <w:sz w:val="16"/>
          <w:szCs w:val="16"/>
        </w:rPr>
        <w:footnoteRef/>
      </w:r>
      <w:r w:rsidRPr="00E72752">
        <w:rPr>
          <w:rFonts w:ascii="Arial" w:hAnsi="Arial" w:cs="Arial"/>
          <w:sz w:val="16"/>
          <w:szCs w:val="16"/>
        </w:rPr>
        <w:t xml:space="preserve"> </w:t>
      </w:r>
      <w:r w:rsidR="006952BA" w:rsidRPr="00E72752">
        <w:rPr>
          <w:rFonts w:ascii="Arial" w:eastAsia="Arial Unicode MS" w:hAnsi="Arial" w:cs="Arial"/>
          <w:b/>
          <w:bCs/>
          <w:color w:val="000000"/>
          <w:sz w:val="16"/>
          <w:szCs w:val="16"/>
          <w:lang w:eastAsia="es-CO"/>
        </w:rPr>
        <w:t>Artículo 209.</w:t>
      </w:r>
      <w:r w:rsidR="006952BA" w:rsidRPr="00E72752">
        <w:rPr>
          <w:rFonts w:ascii="Arial" w:eastAsia="Arial Unicode MS" w:hAnsi="Arial" w:cs="Arial"/>
          <w:color w:val="000000"/>
          <w:sz w:val="16"/>
          <w:szCs w:val="16"/>
          <w:lang w:eastAsia="es-CO"/>
        </w:rPr>
        <w:t> </w:t>
      </w:r>
      <w:r w:rsidR="006952BA" w:rsidRPr="00E72752">
        <w:rPr>
          <w:rFonts w:ascii="Arial" w:eastAsia="Arial Unicode MS" w:hAnsi="Arial" w:cs="Arial"/>
          <w:b/>
          <w:bCs/>
          <w:color w:val="000000"/>
          <w:sz w:val="16"/>
          <w:szCs w:val="16"/>
          <w:lang w:eastAsia="es-CO"/>
        </w:rPr>
        <w:t>Requisitos y práctica. </w:t>
      </w:r>
      <w:r w:rsidR="006952BA" w:rsidRPr="00E72752">
        <w:rPr>
          <w:rFonts w:ascii="Arial" w:eastAsia="Arial Unicode MS" w:hAnsi="Arial" w:cs="Arial"/>
          <w:color w:val="000000"/>
          <w:sz w:val="16"/>
          <w:szCs w:val="16"/>
          <w:lang w:eastAsia="es-CO"/>
        </w:rPr>
        <w:t>El perito tomará posesión de su cargo jurando cumplir fielmente los deberes que ello impone y acreditará su idoneidad y experiencia en la materia objeto de prueba. El perito confirmará que tiene los conocimientos necesarios para rendir el dictamen. El competente podrá disponer que la diligencia de posesión tenga lugar ante el comisionado.</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En el desempeño de sus funciones, el perito debe examinar los elementos sometidos a su estudio dentro del contexto de cada caso. Para ello el funcionario competente aportará la información necesaria y oportuna.</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El perito deberá recolectar, asegurar, registrar y documentar la evidencia que resulte de su examen.</w:t>
      </w:r>
    </w:p>
    <w:p w:rsidR="006952BA" w:rsidRPr="00E72752" w:rsidRDefault="006952BA" w:rsidP="00E72752">
      <w:pPr>
        <w:shd w:val="clear" w:color="auto" w:fill="FFFFFF"/>
        <w:tabs>
          <w:tab w:val="left" w:pos="4875"/>
        </w:tabs>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r w:rsidR="00E72752" w:rsidRPr="00E72752">
        <w:rPr>
          <w:rFonts w:ascii="Arial" w:eastAsia="Arial Unicode MS" w:hAnsi="Arial" w:cs="Arial"/>
          <w:color w:val="000000"/>
          <w:sz w:val="16"/>
          <w:szCs w:val="16"/>
          <w:lang w:eastAsia="es-CO"/>
        </w:rPr>
        <w:tab/>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El dictamen debe ser claro, conciso y preciso, conforme al cuestionario formulado por el funcionario competente y en él se explicarán, además de la metodología empleada para alcanzar la conclusión, los exámenes, experimentos e investigaciones efectuadas, lo mismo que los fundamentos técnicos, científicos o artísticos dé las conclusiones.</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Cuando se designen varios peritos, conjuntamente practicarán las diligencias y harán los estudios o investigaciones pertinentes para emitir el dictamen. Cuando hubiere discrepancia, cada uno rendirá su dictamen por separado.</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En todos los casos, al perito se le advertirá la prohibición de emitir en el dictamen cualquier juicio de responsabilidad disciplinaria.</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El perito presentará su dictamen por escrito o por el medio más eficaz, dentro del término señalado, el cual no será superior a ocho días y puede ser prorrogado por una sola vez, a petición del mismo perito; si no lo hiciere se le conminará para cumplir inmediatamente; de persistir en la tardanza se le reemplazará y si no existiere justificación se informará de ello a la autoridad disciplinaria correspondiente.</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 </w:t>
      </w:r>
    </w:p>
    <w:p w:rsidR="006952BA" w:rsidRPr="00E72752" w:rsidRDefault="006952BA" w:rsidP="006952BA">
      <w:pPr>
        <w:shd w:val="clear" w:color="auto" w:fill="FFFFFF"/>
        <w:jc w:val="both"/>
        <w:rPr>
          <w:rFonts w:ascii="Arial" w:eastAsia="Arial Unicode MS" w:hAnsi="Arial" w:cs="Arial"/>
          <w:color w:val="000000"/>
          <w:sz w:val="16"/>
          <w:szCs w:val="16"/>
          <w:lang w:val="es-CO" w:eastAsia="es-CO"/>
        </w:rPr>
      </w:pPr>
      <w:r w:rsidRPr="00E72752">
        <w:rPr>
          <w:rFonts w:ascii="Arial" w:eastAsia="Arial Unicode MS" w:hAnsi="Arial" w:cs="Arial"/>
          <w:color w:val="000000"/>
          <w:sz w:val="16"/>
          <w:szCs w:val="16"/>
          <w:lang w:eastAsia="es-CO"/>
        </w:rPr>
        <w:t>El informe pericial deberá ser motivado y se rendirá bajo juramento, que se entenderá prestado por el solo hecho de la firma.</w:t>
      </w:r>
    </w:p>
    <w:p w:rsidR="000C7197" w:rsidRPr="00E72752" w:rsidRDefault="000C7197" w:rsidP="006952BA">
      <w:pPr>
        <w:pStyle w:val="Sinespaciado"/>
        <w:jc w:val="both"/>
        <w:rPr>
          <w:rFonts w:ascii="Arial" w:hAnsi="Arial" w:cs="Arial"/>
          <w:sz w:val="16"/>
          <w:szCs w:val="16"/>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56A" w:rsidRDefault="005045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0D" w:rsidRDefault="0036140D">
    <w:pPr>
      <w:pStyle w:val="Encabezado"/>
      <w:jc w:val="right"/>
      <w:rPr>
        <w:rFonts w:ascii="Arial" w:hAnsi="Arial" w:cs="Arial"/>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1984"/>
      <w:gridCol w:w="2552"/>
    </w:tblGrid>
    <w:tr w:rsidR="00436B1B" w:rsidTr="005E7E8B">
      <w:trPr>
        <w:trHeight w:val="303"/>
      </w:trPr>
      <w:tc>
        <w:tcPr>
          <w:tcW w:w="4821" w:type="dxa"/>
          <w:vMerge w:val="restart"/>
          <w:tcBorders>
            <w:top w:val="single" w:sz="4" w:space="0" w:color="auto"/>
            <w:left w:val="single" w:sz="4" w:space="0" w:color="auto"/>
            <w:bottom w:val="single" w:sz="4" w:space="0" w:color="auto"/>
            <w:right w:val="single" w:sz="4" w:space="0" w:color="auto"/>
          </w:tcBorders>
          <w:vAlign w:val="center"/>
        </w:tcPr>
        <w:p w:rsidR="00436B1B" w:rsidRDefault="00436B1B" w:rsidP="005E7E8B">
          <w:pPr>
            <w:spacing w:line="276" w:lineRule="auto"/>
            <w:ind w:left="746"/>
            <w:rPr>
              <w:rFonts w:ascii="Arial" w:hAnsi="Arial" w:cs="Arial"/>
              <w:b/>
              <w:bCs/>
              <w:sz w:val="16"/>
              <w:szCs w:val="16"/>
              <w:lang w:eastAsia="en-US"/>
            </w:rPr>
          </w:pPr>
          <w:r>
            <w:rPr>
              <w:noProof/>
              <w:lang w:val="es-CO" w:eastAsia="es-CO"/>
            </w:rPr>
            <w:drawing>
              <wp:anchor distT="0" distB="0" distL="114300" distR="114300" simplePos="0" relativeHeight="251663360" behindDoc="1" locked="0" layoutInCell="1" allowOverlap="1" wp14:anchorId="51E454BC" wp14:editId="3F939839">
                <wp:simplePos x="0" y="0"/>
                <wp:positionH relativeFrom="margin">
                  <wp:posOffset>-60325</wp:posOffset>
                </wp:positionH>
                <wp:positionV relativeFrom="paragraph">
                  <wp:posOffset>12700</wp:posOffset>
                </wp:positionV>
                <wp:extent cx="617220" cy="6743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172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lang w:eastAsia="en-US"/>
            </w:rPr>
            <w:t xml:space="preserve">   MINISTERIO DE DEFENSA NACIONAL</w:t>
          </w:r>
        </w:p>
        <w:p w:rsidR="00436B1B" w:rsidRDefault="00436B1B" w:rsidP="005E7E8B">
          <w:pPr>
            <w:spacing w:line="276" w:lineRule="auto"/>
            <w:ind w:left="746"/>
            <w:rPr>
              <w:rFonts w:ascii="Arial" w:hAnsi="Arial" w:cs="Arial"/>
              <w:b/>
              <w:bCs/>
              <w:sz w:val="2"/>
              <w:szCs w:val="16"/>
              <w:lang w:eastAsia="en-US"/>
            </w:rPr>
          </w:pPr>
        </w:p>
        <w:p w:rsidR="00436B1B" w:rsidRDefault="00436B1B" w:rsidP="005E7E8B">
          <w:pPr>
            <w:spacing w:line="276" w:lineRule="auto"/>
            <w:ind w:left="746" w:right="-113"/>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436B1B" w:rsidRDefault="00436B1B" w:rsidP="005E7E8B">
          <w:pPr>
            <w:spacing w:line="276" w:lineRule="auto"/>
            <w:ind w:left="746"/>
            <w:rPr>
              <w:rFonts w:ascii="Arial" w:hAnsi="Arial" w:cs="Arial"/>
              <w:b/>
              <w:bCs/>
              <w:sz w:val="2"/>
              <w:szCs w:val="16"/>
              <w:lang w:eastAsia="en-US"/>
            </w:rPr>
          </w:pPr>
        </w:p>
        <w:p w:rsidR="00436B1B" w:rsidRDefault="00436B1B" w:rsidP="005E7E8B">
          <w:pPr>
            <w:spacing w:line="276" w:lineRule="auto"/>
            <w:ind w:left="746"/>
            <w:rPr>
              <w:rFonts w:ascii="Arial" w:hAnsi="Arial" w:cs="Arial"/>
              <w:b/>
              <w:bCs/>
              <w:sz w:val="16"/>
              <w:szCs w:val="16"/>
              <w:lang w:eastAsia="en-US"/>
            </w:rPr>
          </w:pPr>
          <w:r>
            <w:rPr>
              <w:rFonts w:ascii="Arial" w:hAnsi="Arial" w:cs="Arial"/>
              <w:b/>
              <w:bCs/>
              <w:sz w:val="16"/>
              <w:szCs w:val="16"/>
              <w:lang w:eastAsia="en-US"/>
            </w:rPr>
            <w:t xml:space="preserve">   EJÉRCITO NACIONAL</w:t>
          </w:r>
        </w:p>
        <w:p w:rsidR="00436B1B" w:rsidRDefault="00436B1B" w:rsidP="005E7E8B">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r>
            <w:rPr>
              <w:rFonts w:ascii="Arial" w:hAnsi="Arial" w:cs="Arial"/>
              <w:b/>
              <w:bCs/>
              <w:sz w:val="16"/>
              <w:szCs w:val="16"/>
            </w:rPr>
            <w:t xml:space="preserve">     </w:t>
          </w:r>
        </w:p>
        <w:p w:rsidR="00436B1B" w:rsidRPr="00436B1B" w:rsidRDefault="00436B1B" w:rsidP="005E7E8B">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ADMINISTRATIVOS DEL EJERCITO NACIONAL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36B1B" w:rsidRPr="00410151" w:rsidRDefault="00436B1B" w:rsidP="005E7E8B">
          <w:pPr>
            <w:suppressLineNumbers/>
            <w:tabs>
              <w:tab w:val="center" w:pos="4818"/>
              <w:tab w:val="right" w:pos="9637"/>
            </w:tabs>
            <w:spacing w:line="276" w:lineRule="auto"/>
            <w:ind w:left="-111" w:right="-112"/>
            <w:jc w:val="center"/>
            <w:rPr>
              <w:rFonts w:ascii="Arial" w:hAnsi="Arial" w:cs="Arial"/>
              <w:b/>
              <w:color w:val="000000" w:themeColor="text1"/>
              <w:sz w:val="16"/>
              <w:szCs w:val="16"/>
              <w:lang w:eastAsia="en-US"/>
            </w:rPr>
          </w:pPr>
          <w:r w:rsidRPr="00436B1B">
            <w:rPr>
              <w:rFonts w:ascii="Arial" w:hAnsi="Arial" w:cs="Arial"/>
              <w:b/>
              <w:color w:val="000000" w:themeColor="text1"/>
              <w:sz w:val="18"/>
              <w:szCs w:val="16"/>
              <w:lang w:eastAsia="en-US"/>
            </w:rPr>
            <w:t xml:space="preserve">POSESIÓN DE PERITO ACTUACIÓN DISCIPLINARIA </w:t>
          </w: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pacing w:line="276" w:lineRule="auto"/>
            <w:rPr>
              <w:rFonts w:ascii="Arial" w:hAnsi="Arial" w:cs="Arial"/>
              <w:b/>
              <w:bCs/>
              <w:color w:val="000000" w:themeColor="text1"/>
              <w:sz w:val="16"/>
              <w:szCs w:val="16"/>
              <w:lang w:eastAsia="en-US"/>
            </w:rPr>
          </w:pPr>
          <w:r w:rsidRPr="008F46E5">
            <w:rPr>
              <w:rFonts w:ascii="Arial" w:hAnsi="Arial" w:cs="Arial"/>
              <w:b/>
              <w:bCs/>
              <w:color w:val="000000" w:themeColor="text1"/>
              <w:sz w:val="16"/>
              <w:szCs w:val="16"/>
              <w:lang w:eastAsia="en-US"/>
            </w:rPr>
            <w:t>Pág.</w:t>
          </w:r>
          <w:r w:rsidRPr="008F46E5">
            <w:rPr>
              <w:rFonts w:ascii="Arial" w:hAnsi="Arial" w:cs="Arial"/>
              <w:color w:val="000000" w:themeColor="text1"/>
              <w:sz w:val="16"/>
              <w:szCs w:val="16"/>
              <w:lang w:eastAsia="en-US"/>
            </w:rPr>
            <w:t xml:space="preserve"> </w:t>
          </w:r>
          <w:r w:rsidRPr="008F46E5">
            <w:rPr>
              <w:rFonts w:ascii="Arial" w:hAnsi="Arial" w:cs="Arial"/>
              <w:color w:val="000000" w:themeColor="text1"/>
              <w:sz w:val="16"/>
              <w:szCs w:val="16"/>
              <w:lang w:eastAsia="en-US"/>
            </w:rPr>
            <w:fldChar w:fldCharType="begin"/>
          </w:r>
          <w:r w:rsidRPr="008F46E5">
            <w:rPr>
              <w:rFonts w:ascii="Arial" w:hAnsi="Arial" w:cs="Arial"/>
              <w:color w:val="000000" w:themeColor="text1"/>
              <w:sz w:val="16"/>
              <w:szCs w:val="16"/>
              <w:lang w:eastAsia="en-US"/>
            </w:rPr>
            <w:instrText>PAGE   \* MERGEFORMAT</w:instrText>
          </w:r>
          <w:r w:rsidRPr="008F46E5">
            <w:rPr>
              <w:rFonts w:ascii="Arial" w:hAnsi="Arial" w:cs="Arial"/>
              <w:color w:val="000000" w:themeColor="text1"/>
              <w:sz w:val="16"/>
              <w:szCs w:val="16"/>
              <w:lang w:eastAsia="en-US"/>
            </w:rPr>
            <w:fldChar w:fldCharType="separate"/>
          </w:r>
          <w:r w:rsidR="00B05CF5">
            <w:rPr>
              <w:rFonts w:ascii="Arial" w:hAnsi="Arial" w:cs="Arial"/>
              <w:noProof/>
              <w:color w:val="000000" w:themeColor="text1"/>
              <w:sz w:val="16"/>
              <w:szCs w:val="16"/>
              <w:lang w:eastAsia="en-US"/>
            </w:rPr>
            <w:t>2</w:t>
          </w:r>
          <w:r w:rsidRPr="008F46E5">
            <w:rPr>
              <w:rFonts w:ascii="Arial" w:hAnsi="Arial" w:cs="Arial"/>
              <w:color w:val="000000" w:themeColor="text1"/>
              <w:sz w:val="16"/>
              <w:szCs w:val="16"/>
              <w:lang w:eastAsia="en-US"/>
            </w:rPr>
            <w:fldChar w:fldCharType="end"/>
          </w:r>
          <w:r w:rsidRPr="008F46E5">
            <w:rPr>
              <w:rFonts w:ascii="Arial" w:hAnsi="Arial" w:cs="Arial"/>
              <w:color w:val="000000" w:themeColor="text1"/>
              <w:sz w:val="16"/>
              <w:szCs w:val="16"/>
              <w:lang w:eastAsia="en-US"/>
            </w:rPr>
            <w:t xml:space="preserve"> de </w:t>
          </w:r>
          <w:r w:rsidRPr="008F46E5">
            <w:rPr>
              <w:rFonts w:ascii="Arial" w:hAnsi="Arial" w:cs="Arial"/>
              <w:color w:val="000000" w:themeColor="text1"/>
              <w:sz w:val="16"/>
              <w:szCs w:val="16"/>
              <w:lang w:eastAsia="en-US"/>
            </w:rPr>
            <w:fldChar w:fldCharType="begin"/>
          </w:r>
          <w:r w:rsidRPr="008F46E5">
            <w:rPr>
              <w:rFonts w:ascii="Arial" w:hAnsi="Arial" w:cs="Arial"/>
              <w:color w:val="000000" w:themeColor="text1"/>
              <w:sz w:val="16"/>
              <w:szCs w:val="16"/>
              <w:lang w:eastAsia="en-US"/>
            </w:rPr>
            <w:instrText xml:space="preserve"> NUMPAGES   \* MERGEFORMAT </w:instrText>
          </w:r>
          <w:r w:rsidRPr="008F46E5">
            <w:rPr>
              <w:rFonts w:ascii="Arial" w:hAnsi="Arial" w:cs="Arial"/>
              <w:color w:val="000000" w:themeColor="text1"/>
              <w:sz w:val="16"/>
              <w:szCs w:val="16"/>
              <w:lang w:eastAsia="en-US"/>
            </w:rPr>
            <w:fldChar w:fldCharType="separate"/>
          </w:r>
          <w:r w:rsidR="00B05CF5">
            <w:rPr>
              <w:rFonts w:ascii="Arial" w:hAnsi="Arial" w:cs="Arial"/>
              <w:noProof/>
              <w:color w:val="000000" w:themeColor="text1"/>
              <w:sz w:val="16"/>
              <w:szCs w:val="16"/>
              <w:lang w:eastAsia="en-US"/>
            </w:rPr>
            <w:t>3</w:t>
          </w:r>
          <w:r w:rsidRPr="008F46E5">
            <w:rPr>
              <w:rFonts w:ascii="Arial" w:hAnsi="Arial" w:cs="Arial"/>
              <w:color w:val="000000" w:themeColor="text1"/>
              <w:sz w:val="16"/>
              <w:szCs w:val="16"/>
              <w:lang w:eastAsia="en-US"/>
            </w:rPr>
            <w:fldChar w:fldCharType="end"/>
          </w:r>
        </w:p>
      </w:tc>
    </w:tr>
    <w:tr w:rsidR="00436B1B" w:rsidTr="005E7E8B">
      <w:trPr>
        <w:trHeight w:val="243"/>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436B1B" w:rsidRDefault="00436B1B" w:rsidP="005E7E8B">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rPr>
              <w:rFonts w:ascii="Arial" w:hAnsi="Arial" w:cs="Arial"/>
              <w:b/>
              <w:color w:val="000000" w:themeColor="text1"/>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8F46E5">
            <w:rPr>
              <w:rFonts w:ascii="Arial" w:hAnsi="Arial" w:cs="Arial"/>
              <w:b/>
              <w:color w:val="000000" w:themeColor="text1"/>
              <w:sz w:val="16"/>
              <w:szCs w:val="16"/>
              <w:lang w:eastAsia="en-US"/>
            </w:rPr>
            <w:t>Código</w:t>
          </w:r>
          <w:r w:rsidRPr="008F46E5">
            <w:rPr>
              <w:rFonts w:ascii="Arial" w:hAnsi="Arial" w:cs="Arial"/>
              <w:color w:val="000000" w:themeColor="text1"/>
              <w:sz w:val="16"/>
              <w:szCs w:val="16"/>
              <w:lang w:eastAsia="en-US"/>
            </w:rPr>
            <w:t xml:space="preserve">: </w:t>
          </w:r>
          <w:r w:rsidRPr="008F46E5">
            <w:rPr>
              <w:rStyle w:val="span"/>
              <w:rFonts w:ascii="Arial" w:hAnsi="Arial" w:cs="Arial"/>
              <w:color w:val="000000" w:themeColor="text1"/>
              <w:sz w:val="16"/>
              <w:szCs w:val="16"/>
              <w:lang w:eastAsia="en-US"/>
            </w:rPr>
            <w:t>FO-</w:t>
          </w:r>
          <w:r>
            <w:rPr>
              <w:rStyle w:val="span"/>
              <w:rFonts w:ascii="Arial" w:hAnsi="Arial" w:cs="Arial"/>
              <w:color w:val="000000" w:themeColor="text1"/>
              <w:sz w:val="16"/>
              <w:szCs w:val="16"/>
              <w:lang w:eastAsia="en-US"/>
            </w:rPr>
            <w:t>DADAE</w:t>
          </w:r>
          <w:r w:rsidRPr="008F46E5">
            <w:rPr>
              <w:rStyle w:val="span"/>
              <w:rFonts w:ascii="Arial" w:hAnsi="Arial" w:cs="Arial"/>
              <w:color w:val="000000" w:themeColor="text1"/>
              <w:sz w:val="16"/>
              <w:szCs w:val="16"/>
              <w:lang w:eastAsia="en-US"/>
            </w:rPr>
            <w:t>-</w:t>
          </w:r>
          <w:r>
            <w:rPr>
              <w:rStyle w:val="span"/>
              <w:rFonts w:ascii="Arial" w:hAnsi="Arial" w:cs="Arial"/>
              <w:color w:val="000000" w:themeColor="text1"/>
              <w:sz w:val="16"/>
              <w:szCs w:val="16"/>
              <w:lang w:eastAsia="en-US"/>
            </w:rPr>
            <w:t>2100</w:t>
          </w:r>
        </w:p>
      </w:tc>
    </w:tr>
    <w:tr w:rsidR="00436B1B" w:rsidTr="005E7E8B">
      <w:trPr>
        <w:trHeight w:val="285"/>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436B1B" w:rsidRDefault="00436B1B" w:rsidP="005E7E8B">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rPr>
              <w:rFonts w:ascii="Arial" w:hAnsi="Arial" w:cs="Arial"/>
              <w:b/>
              <w:color w:val="000000" w:themeColor="text1"/>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8F46E5">
            <w:rPr>
              <w:rFonts w:ascii="Arial" w:hAnsi="Arial" w:cs="Arial"/>
              <w:b/>
              <w:color w:val="000000" w:themeColor="text1"/>
              <w:sz w:val="16"/>
              <w:szCs w:val="16"/>
              <w:lang w:eastAsia="en-US"/>
            </w:rPr>
            <w:t>Versión:</w:t>
          </w:r>
          <w:r w:rsidRPr="008F46E5">
            <w:rPr>
              <w:rFonts w:ascii="Arial" w:hAnsi="Arial" w:cs="Arial"/>
              <w:color w:val="000000" w:themeColor="text1"/>
              <w:sz w:val="16"/>
              <w:szCs w:val="16"/>
              <w:lang w:eastAsia="en-US"/>
            </w:rPr>
            <w:t xml:space="preserve"> </w:t>
          </w:r>
          <w:r>
            <w:rPr>
              <w:rFonts w:ascii="Arial" w:hAnsi="Arial" w:cs="Arial"/>
              <w:color w:val="000000" w:themeColor="text1"/>
              <w:sz w:val="16"/>
              <w:szCs w:val="16"/>
              <w:lang w:eastAsia="en-US"/>
            </w:rPr>
            <w:t>2</w:t>
          </w:r>
        </w:p>
      </w:tc>
    </w:tr>
    <w:tr w:rsidR="00436B1B" w:rsidTr="005E7E8B">
      <w:trPr>
        <w:trHeight w:val="308"/>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436B1B" w:rsidRDefault="00436B1B" w:rsidP="005E7E8B">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rPr>
              <w:rFonts w:ascii="Arial" w:hAnsi="Arial" w:cs="Arial"/>
              <w:b/>
              <w:color w:val="000000" w:themeColor="text1"/>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8F46E5">
            <w:rPr>
              <w:rFonts w:ascii="Arial" w:hAnsi="Arial" w:cs="Arial"/>
              <w:b/>
              <w:color w:val="000000" w:themeColor="text1"/>
              <w:sz w:val="16"/>
              <w:szCs w:val="16"/>
              <w:lang w:eastAsia="en-US"/>
            </w:rPr>
            <w:t xml:space="preserve">Fecha de emisión: </w:t>
          </w:r>
          <w:r w:rsidR="00B05CF5">
            <w:rPr>
              <w:rFonts w:ascii="Arial" w:hAnsi="Arial" w:cs="Arial"/>
              <w:bCs/>
              <w:color w:val="000000" w:themeColor="text1"/>
              <w:sz w:val="16"/>
              <w:szCs w:val="16"/>
              <w:lang w:eastAsia="en-US"/>
            </w:rPr>
            <w:t>2026-02-11</w:t>
          </w:r>
          <w:bookmarkStart w:id="0" w:name="_GoBack"/>
          <w:bookmarkEnd w:id="0"/>
        </w:p>
      </w:tc>
    </w:tr>
  </w:tbl>
  <w:p w:rsidR="00436B1B" w:rsidRPr="0036140D" w:rsidRDefault="00436B1B">
    <w:pPr>
      <w:pStyle w:val="Encabezado"/>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1984"/>
      <w:gridCol w:w="2552"/>
    </w:tblGrid>
    <w:tr w:rsidR="00436B1B" w:rsidTr="00436B1B">
      <w:trPr>
        <w:trHeight w:val="303"/>
      </w:trPr>
      <w:tc>
        <w:tcPr>
          <w:tcW w:w="4821" w:type="dxa"/>
          <w:vMerge w:val="restart"/>
          <w:tcBorders>
            <w:top w:val="single" w:sz="4" w:space="0" w:color="auto"/>
            <w:left w:val="single" w:sz="4" w:space="0" w:color="auto"/>
            <w:bottom w:val="single" w:sz="4" w:space="0" w:color="auto"/>
            <w:right w:val="single" w:sz="4" w:space="0" w:color="auto"/>
          </w:tcBorders>
          <w:vAlign w:val="center"/>
        </w:tcPr>
        <w:p w:rsidR="00436B1B" w:rsidRDefault="00436B1B" w:rsidP="005E7E8B">
          <w:pPr>
            <w:spacing w:line="276" w:lineRule="auto"/>
            <w:ind w:left="746"/>
            <w:rPr>
              <w:rFonts w:ascii="Arial" w:hAnsi="Arial" w:cs="Arial"/>
              <w:b/>
              <w:bCs/>
              <w:sz w:val="16"/>
              <w:szCs w:val="16"/>
              <w:lang w:eastAsia="en-US"/>
            </w:rPr>
          </w:pPr>
          <w:r>
            <w:rPr>
              <w:noProof/>
              <w:lang w:val="es-CO" w:eastAsia="es-CO"/>
            </w:rPr>
            <w:drawing>
              <wp:anchor distT="0" distB="0" distL="114300" distR="114300" simplePos="0" relativeHeight="251661312" behindDoc="1" locked="0" layoutInCell="1" allowOverlap="1" wp14:anchorId="3FBE2D79" wp14:editId="7DE361D5">
                <wp:simplePos x="0" y="0"/>
                <wp:positionH relativeFrom="margin">
                  <wp:posOffset>-60325</wp:posOffset>
                </wp:positionH>
                <wp:positionV relativeFrom="paragraph">
                  <wp:posOffset>12700</wp:posOffset>
                </wp:positionV>
                <wp:extent cx="617220" cy="6743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172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lang w:eastAsia="en-US"/>
            </w:rPr>
            <w:t xml:space="preserve">   MINISTERIO DE DEFENSA NACIONAL</w:t>
          </w:r>
        </w:p>
        <w:p w:rsidR="00436B1B" w:rsidRDefault="00436B1B" w:rsidP="005E7E8B">
          <w:pPr>
            <w:spacing w:line="276" w:lineRule="auto"/>
            <w:ind w:left="746"/>
            <w:rPr>
              <w:rFonts w:ascii="Arial" w:hAnsi="Arial" w:cs="Arial"/>
              <w:b/>
              <w:bCs/>
              <w:sz w:val="2"/>
              <w:szCs w:val="16"/>
              <w:lang w:eastAsia="en-US"/>
            </w:rPr>
          </w:pPr>
        </w:p>
        <w:p w:rsidR="00436B1B" w:rsidRDefault="00436B1B" w:rsidP="005E7E8B">
          <w:pPr>
            <w:spacing w:line="276" w:lineRule="auto"/>
            <w:ind w:left="746" w:right="-113"/>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436B1B" w:rsidRDefault="00436B1B" w:rsidP="005E7E8B">
          <w:pPr>
            <w:spacing w:line="276" w:lineRule="auto"/>
            <w:ind w:left="746"/>
            <w:rPr>
              <w:rFonts w:ascii="Arial" w:hAnsi="Arial" w:cs="Arial"/>
              <w:b/>
              <w:bCs/>
              <w:sz w:val="2"/>
              <w:szCs w:val="16"/>
              <w:lang w:eastAsia="en-US"/>
            </w:rPr>
          </w:pPr>
        </w:p>
        <w:p w:rsidR="00436B1B" w:rsidRDefault="00436B1B" w:rsidP="005E7E8B">
          <w:pPr>
            <w:spacing w:line="276" w:lineRule="auto"/>
            <w:ind w:left="746"/>
            <w:rPr>
              <w:rFonts w:ascii="Arial" w:hAnsi="Arial" w:cs="Arial"/>
              <w:b/>
              <w:bCs/>
              <w:sz w:val="16"/>
              <w:szCs w:val="16"/>
              <w:lang w:eastAsia="en-US"/>
            </w:rPr>
          </w:pPr>
          <w:r>
            <w:rPr>
              <w:rFonts w:ascii="Arial" w:hAnsi="Arial" w:cs="Arial"/>
              <w:b/>
              <w:bCs/>
              <w:sz w:val="16"/>
              <w:szCs w:val="16"/>
              <w:lang w:eastAsia="en-US"/>
            </w:rPr>
            <w:t xml:space="preserve">   EJÉRCITO NACIONAL</w:t>
          </w:r>
        </w:p>
        <w:p w:rsidR="00436B1B" w:rsidRDefault="00436B1B" w:rsidP="005E7E8B">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r>
            <w:rPr>
              <w:rFonts w:ascii="Arial" w:hAnsi="Arial" w:cs="Arial"/>
              <w:b/>
              <w:bCs/>
              <w:sz w:val="16"/>
              <w:szCs w:val="16"/>
            </w:rPr>
            <w:t xml:space="preserve">     </w:t>
          </w:r>
        </w:p>
        <w:p w:rsidR="00436B1B" w:rsidRPr="00436B1B" w:rsidRDefault="00436B1B" w:rsidP="005E7E8B">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ADMINISTRATIVOS DEL EJERCITO NACIONAL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436B1B" w:rsidRPr="00410151" w:rsidRDefault="00436B1B" w:rsidP="005E7E8B">
          <w:pPr>
            <w:suppressLineNumbers/>
            <w:tabs>
              <w:tab w:val="center" w:pos="4818"/>
              <w:tab w:val="right" w:pos="9637"/>
            </w:tabs>
            <w:spacing w:line="276" w:lineRule="auto"/>
            <w:ind w:left="-111" w:right="-112"/>
            <w:jc w:val="center"/>
            <w:rPr>
              <w:rFonts w:ascii="Arial" w:hAnsi="Arial" w:cs="Arial"/>
              <w:b/>
              <w:color w:val="000000" w:themeColor="text1"/>
              <w:sz w:val="16"/>
              <w:szCs w:val="16"/>
              <w:lang w:eastAsia="en-US"/>
            </w:rPr>
          </w:pPr>
          <w:r w:rsidRPr="00436B1B">
            <w:rPr>
              <w:rFonts w:ascii="Arial" w:hAnsi="Arial" w:cs="Arial"/>
              <w:b/>
              <w:color w:val="000000" w:themeColor="text1"/>
              <w:sz w:val="18"/>
              <w:szCs w:val="16"/>
              <w:lang w:eastAsia="en-US"/>
            </w:rPr>
            <w:t xml:space="preserve">POSESIÓN DE PERITO ACTUACIÓN DISCIPLINARIA </w:t>
          </w: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pacing w:line="276" w:lineRule="auto"/>
            <w:rPr>
              <w:rFonts w:ascii="Arial" w:hAnsi="Arial" w:cs="Arial"/>
              <w:b/>
              <w:bCs/>
              <w:color w:val="000000" w:themeColor="text1"/>
              <w:sz w:val="16"/>
              <w:szCs w:val="16"/>
              <w:lang w:eastAsia="en-US"/>
            </w:rPr>
          </w:pPr>
          <w:r w:rsidRPr="008F46E5">
            <w:rPr>
              <w:rFonts w:ascii="Arial" w:hAnsi="Arial" w:cs="Arial"/>
              <w:b/>
              <w:bCs/>
              <w:color w:val="000000" w:themeColor="text1"/>
              <w:sz w:val="16"/>
              <w:szCs w:val="16"/>
              <w:lang w:eastAsia="en-US"/>
            </w:rPr>
            <w:t>Pág.</w:t>
          </w:r>
          <w:r w:rsidRPr="008F46E5">
            <w:rPr>
              <w:rFonts w:ascii="Arial" w:hAnsi="Arial" w:cs="Arial"/>
              <w:color w:val="000000" w:themeColor="text1"/>
              <w:sz w:val="16"/>
              <w:szCs w:val="16"/>
              <w:lang w:eastAsia="en-US"/>
            </w:rPr>
            <w:t xml:space="preserve"> </w:t>
          </w:r>
          <w:r w:rsidRPr="008F46E5">
            <w:rPr>
              <w:rFonts w:ascii="Arial" w:hAnsi="Arial" w:cs="Arial"/>
              <w:color w:val="000000" w:themeColor="text1"/>
              <w:sz w:val="16"/>
              <w:szCs w:val="16"/>
              <w:lang w:eastAsia="en-US"/>
            </w:rPr>
            <w:fldChar w:fldCharType="begin"/>
          </w:r>
          <w:r w:rsidRPr="008F46E5">
            <w:rPr>
              <w:rFonts w:ascii="Arial" w:hAnsi="Arial" w:cs="Arial"/>
              <w:color w:val="000000" w:themeColor="text1"/>
              <w:sz w:val="16"/>
              <w:szCs w:val="16"/>
              <w:lang w:eastAsia="en-US"/>
            </w:rPr>
            <w:instrText>PAGE   \* MERGEFORMAT</w:instrText>
          </w:r>
          <w:r w:rsidRPr="008F46E5">
            <w:rPr>
              <w:rFonts w:ascii="Arial" w:hAnsi="Arial" w:cs="Arial"/>
              <w:color w:val="000000" w:themeColor="text1"/>
              <w:sz w:val="16"/>
              <w:szCs w:val="16"/>
              <w:lang w:eastAsia="en-US"/>
            </w:rPr>
            <w:fldChar w:fldCharType="separate"/>
          </w:r>
          <w:r w:rsidR="00B05CF5">
            <w:rPr>
              <w:rFonts w:ascii="Arial" w:hAnsi="Arial" w:cs="Arial"/>
              <w:noProof/>
              <w:color w:val="000000" w:themeColor="text1"/>
              <w:sz w:val="16"/>
              <w:szCs w:val="16"/>
              <w:lang w:eastAsia="en-US"/>
            </w:rPr>
            <w:t>1</w:t>
          </w:r>
          <w:r w:rsidRPr="008F46E5">
            <w:rPr>
              <w:rFonts w:ascii="Arial" w:hAnsi="Arial" w:cs="Arial"/>
              <w:color w:val="000000" w:themeColor="text1"/>
              <w:sz w:val="16"/>
              <w:szCs w:val="16"/>
              <w:lang w:eastAsia="en-US"/>
            </w:rPr>
            <w:fldChar w:fldCharType="end"/>
          </w:r>
          <w:r w:rsidRPr="008F46E5">
            <w:rPr>
              <w:rFonts w:ascii="Arial" w:hAnsi="Arial" w:cs="Arial"/>
              <w:color w:val="000000" w:themeColor="text1"/>
              <w:sz w:val="16"/>
              <w:szCs w:val="16"/>
              <w:lang w:eastAsia="en-US"/>
            </w:rPr>
            <w:t xml:space="preserve"> de </w:t>
          </w:r>
          <w:r w:rsidRPr="008F46E5">
            <w:rPr>
              <w:rFonts w:ascii="Arial" w:hAnsi="Arial" w:cs="Arial"/>
              <w:color w:val="000000" w:themeColor="text1"/>
              <w:sz w:val="16"/>
              <w:szCs w:val="16"/>
              <w:lang w:eastAsia="en-US"/>
            </w:rPr>
            <w:fldChar w:fldCharType="begin"/>
          </w:r>
          <w:r w:rsidRPr="008F46E5">
            <w:rPr>
              <w:rFonts w:ascii="Arial" w:hAnsi="Arial" w:cs="Arial"/>
              <w:color w:val="000000" w:themeColor="text1"/>
              <w:sz w:val="16"/>
              <w:szCs w:val="16"/>
              <w:lang w:eastAsia="en-US"/>
            </w:rPr>
            <w:instrText xml:space="preserve"> NUMPAGES   \* MERGEFORMAT </w:instrText>
          </w:r>
          <w:r w:rsidRPr="008F46E5">
            <w:rPr>
              <w:rFonts w:ascii="Arial" w:hAnsi="Arial" w:cs="Arial"/>
              <w:color w:val="000000" w:themeColor="text1"/>
              <w:sz w:val="16"/>
              <w:szCs w:val="16"/>
              <w:lang w:eastAsia="en-US"/>
            </w:rPr>
            <w:fldChar w:fldCharType="separate"/>
          </w:r>
          <w:r w:rsidR="00B05CF5">
            <w:rPr>
              <w:rFonts w:ascii="Arial" w:hAnsi="Arial" w:cs="Arial"/>
              <w:noProof/>
              <w:color w:val="000000" w:themeColor="text1"/>
              <w:sz w:val="16"/>
              <w:szCs w:val="16"/>
              <w:lang w:eastAsia="en-US"/>
            </w:rPr>
            <w:t>3</w:t>
          </w:r>
          <w:r w:rsidRPr="008F46E5">
            <w:rPr>
              <w:rFonts w:ascii="Arial" w:hAnsi="Arial" w:cs="Arial"/>
              <w:color w:val="000000" w:themeColor="text1"/>
              <w:sz w:val="16"/>
              <w:szCs w:val="16"/>
              <w:lang w:eastAsia="en-US"/>
            </w:rPr>
            <w:fldChar w:fldCharType="end"/>
          </w:r>
        </w:p>
      </w:tc>
    </w:tr>
    <w:tr w:rsidR="00436B1B" w:rsidTr="00436B1B">
      <w:trPr>
        <w:trHeight w:val="243"/>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436B1B" w:rsidRDefault="00436B1B" w:rsidP="005E7E8B">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rPr>
              <w:rFonts w:ascii="Arial" w:hAnsi="Arial" w:cs="Arial"/>
              <w:b/>
              <w:color w:val="000000" w:themeColor="text1"/>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8F46E5">
            <w:rPr>
              <w:rFonts w:ascii="Arial" w:hAnsi="Arial" w:cs="Arial"/>
              <w:b/>
              <w:color w:val="000000" w:themeColor="text1"/>
              <w:sz w:val="16"/>
              <w:szCs w:val="16"/>
              <w:lang w:eastAsia="en-US"/>
            </w:rPr>
            <w:t>Código</w:t>
          </w:r>
          <w:r w:rsidRPr="008F46E5">
            <w:rPr>
              <w:rFonts w:ascii="Arial" w:hAnsi="Arial" w:cs="Arial"/>
              <w:color w:val="000000" w:themeColor="text1"/>
              <w:sz w:val="16"/>
              <w:szCs w:val="16"/>
              <w:lang w:eastAsia="en-US"/>
            </w:rPr>
            <w:t xml:space="preserve">: </w:t>
          </w:r>
          <w:r w:rsidRPr="008F46E5">
            <w:rPr>
              <w:rStyle w:val="span"/>
              <w:rFonts w:ascii="Arial" w:hAnsi="Arial" w:cs="Arial"/>
              <w:color w:val="000000" w:themeColor="text1"/>
              <w:sz w:val="16"/>
              <w:szCs w:val="16"/>
              <w:lang w:eastAsia="en-US"/>
            </w:rPr>
            <w:t>FO-</w:t>
          </w:r>
          <w:r>
            <w:rPr>
              <w:rStyle w:val="span"/>
              <w:rFonts w:ascii="Arial" w:hAnsi="Arial" w:cs="Arial"/>
              <w:color w:val="000000" w:themeColor="text1"/>
              <w:sz w:val="16"/>
              <w:szCs w:val="16"/>
              <w:lang w:eastAsia="en-US"/>
            </w:rPr>
            <w:t>DADAE</w:t>
          </w:r>
          <w:r w:rsidRPr="008F46E5">
            <w:rPr>
              <w:rStyle w:val="span"/>
              <w:rFonts w:ascii="Arial" w:hAnsi="Arial" w:cs="Arial"/>
              <w:color w:val="000000" w:themeColor="text1"/>
              <w:sz w:val="16"/>
              <w:szCs w:val="16"/>
              <w:lang w:eastAsia="en-US"/>
            </w:rPr>
            <w:t>-</w:t>
          </w:r>
          <w:r>
            <w:rPr>
              <w:rStyle w:val="span"/>
              <w:rFonts w:ascii="Arial" w:hAnsi="Arial" w:cs="Arial"/>
              <w:color w:val="000000" w:themeColor="text1"/>
              <w:sz w:val="16"/>
              <w:szCs w:val="16"/>
              <w:lang w:eastAsia="en-US"/>
            </w:rPr>
            <w:t>2100</w:t>
          </w:r>
        </w:p>
      </w:tc>
    </w:tr>
    <w:tr w:rsidR="00436B1B" w:rsidTr="00436B1B">
      <w:trPr>
        <w:trHeight w:val="285"/>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436B1B" w:rsidRDefault="00436B1B" w:rsidP="005E7E8B">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rPr>
              <w:rFonts w:ascii="Arial" w:hAnsi="Arial" w:cs="Arial"/>
              <w:b/>
              <w:color w:val="000000" w:themeColor="text1"/>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8F46E5">
            <w:rPr>
              <w:rFonts w:ascii="Arial" w:hAnsi="Arial" w:cs="Arial"/>
              <w:b/>
              <w:color w:val="000000" w:themeColor="text1"/>
              <w:sz w:val="16"/>
              <w:szCs w:val="16"/>
              <w:lang w:eastAsia="en-US"/>
            </w:rPr>
            <w:t>Versión:</w:t>
          </w:r>
          <w:r w:rsidRPr="008F46E5">
            <w:rPr>
              <w:rFonts w:ascii="Arial" w:hAnsi="Arial" w:cs="Arial"/>
              <w:color w:val="000000" w:themeColor="text1"/>
              <w:sz w:val="16"/>
              <w:szCs w:val="16"/>
              <w:lang w:eastAsia="en-US"/>
            </w:rPr>
            <w:t xml:space="preserve"> </w:t>
          </w:r>
          <w:r>
            <w:rPr>
              <w:rFonts w:ascii="Arial" w:hAnsi="Arial" w:cs="Arial"/>
              <w:color w:val="000000" w:themeColor="text1"/>
              <w:sz w:val="16"/>
              <w:szCs w:val="16"/>
              <w:lang w:eastAsia="en-US"/>
            </w:rPr>
            <w:t>2</w:t>
          </w:r>
        </w:p>
      </w:tc>
    </w:tr>
    <w:tr w:rsidR="00436B1B" w:rsidTr="00436B1B">
      <w:trPr>
        <w:trHeight w:val="308"/>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436B1B" w:rsidRDefault="00436B1B" w:rsidP="005E7E8B">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rPr>
              <w:rFonts w:ascii="Arial" w:hAnsi="Arial" w:cs="Arial"/>
              <w:b/>
              <w:color w:val="000000" w:themeColor="text1"/>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36B1B" w:rsidRPr="008F46E5" w:rsidRDefault="00436B1B"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8F46E5">
            <w:rPr>
              <w:rFonts w:ascii="Arial" w:hAnsi="Arial" w:cs="Arial"/>
              <w:b/>
              <w:color w:val="000000" w:themeColor="text1"/>
              <w:sz w:val="16"/>
              <w:szCs w:val="16"/>
              <w:lang w:eastAsia="en-US"/>
            </w:rPr>
            <w:t xml:space="preserve">Fecha de emisión: </w:t>
          </w:r>
          <w:r w:rsidR="00B05CF5">
            <w:rPr>
              <w:rFonts w:ascii="Arial" w:hAnsi="Arial" w:cs="Arial"/>
              <w:bCs/>
              <w:color w:val="000000" w:themeColor="text1"/>
              <w:sz w:val="16"/>
              <w:szCs w:val="16"/>
              <w:lang w:eastAsia="en-US"/>
            </w:rPr>
            <w:t>2026-02-11</w:t>
          </w:r>
        </w:p>
      </w:tc>
    </w:tr>
  </w:tbl>
  <w:p w:rsidR="002B3098" w:rsidRDefault="002B3098" w:rsidP="008F3E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3"/>
  </w:num>
  <w:num w:numId="2">
    <w:abstractNumId w:val="0"/>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BD"/>
    <w:rsid w:val="000017D6"/>
    <w:rsid w:val="00006EC3"/>
    <w:rsid w:val="00016BEF"/>
    <w:rsid w:val="00021ED8"/>
    <w:rsid w:val="00022150"/>
    <w:rsid w:val="00025FA6"/>
    <w:rsid w:val="00027791"/>
    <w:rsid w:val="000318BD"/>
    <w:rsid w:val="0005414E"/>
    <w:rsid w:val="00056E87"/>
    <w:rsid w:val="000652D7"/>
    <w:rsid w:val="000676D1"/>
    <w:rsid w:val="00076388"/>
    <w:rsid w:val="00077E29"/>
    <w:rsid w:val="000806F2"/>
    <w:rsid w:val="00080708"/>
    <w:rsid w:val="000822F4"/>
    <w:rsid w:val="0008284F"/>
    <w:rsid w:val="00084235"/>
    <w:rsid w:val="00086B3F"/>
    <w:rsid w:val="00095279"/>
    <w:rsid w:val="0009677D"/>
    <w:rsid w:val="000A48B1"/>
    <w:rsid w:val="000B1D2F"/>
    <w:rsid w:val="000B6186"/>
    <w:rsid w:val="000B69BD"/>
    <w:rsid w:val="000C7197"/>
    <w:rsid w:val="000D012E"/>
    <w:rsid w:val="000D1FF8"/>
    <w:rsid w:val="000D267C"/>
    <w:rsid w:val="000D5395"/>
    <w:rsid w:val="000E2896"/>
    <w:rsid w:val="000E2E5C"/>
    <w:rsid w:val="000E36D7"/>
    <w:rsid w:val="000E544D"/>
    <w:rsid w:val="000E6BBD"/>
    <w:rsid w:val="000E7E33"/>
    <w:rsid w:val="001015D8"/>
    <w:rsid w:val="001029C5"/>
    <w:rsid w:val="001105E7"/>
    <w:rsid w:val="00110BC9"/>
    <w:rsid w:val="00111D0A"/>
    <w:rsid w:val="00113935"/>
    <w:rsid w:val="00116589"/>
    <w:rsid w:val="001168A4"/>
    <w:rsid w:val="001312D9"/>
    <w:rsid w:val="00133584"/>
    <w:rsid w:val="001411E5"/>
    <w:rsid w:val="001415F8"/>
    <w:rsid w:val="001519FC"/>
    <w:rsid w:val="00151EBD"/>
    <w:rsid w:val="00154682"/>
    <w:rsid w:val="001569BD"/>
    <w:rsid w:val="00165744"/>
    <w:rsid w:val="00166210"/>
    <w:rsid w:val="00170FFB"/>
    <w:rsid w:val="001749D1"/>
    <w:rsid w:val="00175A8F"/>
    <w:rsid w:val="00181623"/>
    <w:rsid w:val="00187892"/>
    <w:rsid w:val="001927E3"/>
    <w:rsid w:val="00194B9A"/>
    <w:rsid w:val="00196E58"/>
    <w:rsid w:val="001A2980"/>
    <w:rsid w:val="001A39B8"/>
    <w:rsid w:val="001B155D"/>
    <w:rsid w:val="001B6478"/>
    <w:rsid w:val="001B6772"/>
    <w:rsid w:val="001B7242"/>
    <w:rsid w:val="001D0252"/>
    <w:rsid w:val="001D4059"/>
    <w:rsid w:val="001D4445"/>
    <w:rsid w:val="001D450B"/>
    <w:rsid w:val="001E03E5"/>
    <w:rsid w:val="001E3347"/>
    <w:rsid w:val="001E3E90"/>
    <w:rsid w:val="001E4CB7"/>
    <w:rsid w:val="001E6CC6"/>
    <w:rsid w:val="001F053D"/>
    <w:rsid w:val="001F16B0"/>
    <w:rsid w:val="00202F98"/>
    <w:rsid w:val="0020720D"/>
    <w:rsid w:val="0021429E"/>
    <w:rsid w:val="00225452"/>
    <w:rsid w:val="00227C07"/>
    <w:rsid w:val="00232953"/>
    <w:rsid w:val="0023350E"/>
    <w:rsid w:val="00240393"/>
    <w:rsid w:val="00242F4B"/>
    <w:rsid w:val="00246C8D"/>
    <w:rsid w:val="00251563"/>
    <w:rsid w:val="00252056"/>
    <w:rsid w:val="00253B2E"/>
    <w:rsid w:val="00254AD7"/>
    <w:rsid w:val="0026538A"/>
    <w:rsid w:val="00270ABA"/>
    <w:rsid w:val="00273DC0"/>
    <w:rsid w:val="002754AF"/>
    <w:rsid w:val="002812B9"/>
    <w:rsid w:val="002912AF"/>
    <w:rsid w:val="00296114"/>
    <w:rsid w:val="00297190"/>
    <w:rsid w:val="002B3098"/>
    <w:rsid w:val="002B30E2"/>
    <w:rsid w:val="002C03B2"/>
    <w:rsid w:val="002D0652"/>
    <w:rsid w:val="002D0885"/>
    <w:rsid w:val="002D280D"/>
    <w:rsid w:val="002D5E02"/>
    <w:rsid w:val="002E2E8A"/>
    <w:rsid w:val="002E6C83"/>
    <w:rsid w:val="002F19E7"/>
    <w:rsid w:val="003068B0"/>
    <w:rsid w:val="0031721E"/>
    <w:rsid w:val="003177F2"/>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806A6"/>
    <w:rsid w:val="00382A24"/>
    <w:rsid w:val="003831C6"/>
    <w:rsid w:val="00385DEA"/>
    <w:rsid w:val="00385E35"/>
    <w:rsid w:val="00386CE5"/>
    <w:rsid w:val="00386EC1"/>
    <w:rsid w:val="00394877"/>
    <w:rsid w:val="003A0B89"/>
    <w:rsid w:val="003A0E13"/>
    <w:rsid w:val="003A4C8E"/>
    <w:rsid w:val="003B2E06"/>
    <w:rsid w:val="003B4DB6"/>
    <w:rsid w:val="003B58B3"/>
    <w:rsid w:val="003B7EDD"/>
    <w:rsid w:val="003D1169"/>
    <w:rsid w:val="003D5423"/>
    <w:rsid w:val="003E6DB9"/>
    <w:rsid w:val="003E79FA"/>
    <w:rsid w:val="003E7C23"/>
    <w:rsid w:val="003F024B"/>
    <w:rsid w:val="003F0C2D"/>
    <w:rsid w:val="00402264"/>
    <w:rsid w:val="004058FC"/>
    <w:rsid w:val="00406E67"/>
    <w:rsid w:val="00410151"/>
    <w:rsid w:val="004114BD"/>
    <w:rsid w:val="004131A8"/>
    <w:rsid w:val="0041400B"/>
    <w:rsid w:val="004156D9"/>
    <w:rsid w:val="004237EE"/>
    <w:rsid w:val="004264EC"/>
    <w:rsid w:val="00436B1B"/>
    <w:rsid w:val="00436DD2"/>
    <w:rsid w:val="004473E6"/>
    <w:rsid w:val="004501B8"/>
    <w:rsid w:val="004505C7"/>
    <w:rsid w:val="00461078"/>
    <w:rsid w:val="00463A63"/>
    <w:rsid w:val="00480C86"/>
    <w:rsid w:val="004826DB"/>
    <w:rsid w:val="00482A59"/>
    <w:rsid w:val="0049065D"/>
    <w:rsid w:val="00495420"/>
    <w:rsid w:val="004A0DD6"/>
    <w:rsid w:val="004A439C"/>
    <w:rsid w:val="004B2214"/>
    <w:rsid w:val="004B436E"/>
    <w:rsid w:val="004C4FA6"/>
    <w:rsid w:val="004D31A7"/>
    <w:rsid w:val="004D36D2"/>
    <w:rsid w:val="004D4634"/>
    <w:rsid w:val="004D6AEE"/>
    <w:rsid w:val="004D7FBD"/>
    <w:rsid w:val="004E1B00"/>
    <w:rsid w:val="004E2C1C"/>
    <w:rsid w:val="004F0481"/>
    <w:rsid w:val="004F36F2"/>
    <w:rsid w:val="0050034A"/>
    <w:rsid w:val="0050456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58D7"/>
    <w:rsid w:val="00555E6F"/>
    <w:rsid w:val="00561622"/>
    <w:rsid w:val="0057030D"/>
    <w:rsid w:val="00573782"/>
    <w:rsid w:val="00573FF6"/>
    <w:rsid w:val="00574BD0"/>
    <w:rsid w:val="00574DCD"/>
    <w:rsid w:val="0058013F"/>
    <w:rsid w:val="005821B7"/>
    <w:rsid w:val="00582B8D"/>
    <w:rsid w:val="00584FF9"/>
    <w:rsid w:val="00585058"/>
    <w:rsid w:val="005A09C1"/>
    <w:rsid w:val="005A3088"/>
    <w:rsid w:val="005B03B2"/>
    <w:rsid w:val="005B5267"/>
    <w:rsid w:val="005B6143"/>
    <w:rsid w:val="005C0AF6"/>
    <w:rsid w:val="005C1774"/>
    <w:rsid w:val="005C29CA"/>
    <w:rsid w:val="005C3580"/>
    <w:rsid w:val="005D0550"/>
    <w:rsid w:val="005D16B7"/>
    <w:rsid w:val="005D34EB"/>
    <w:rsid w:val="005D4858"/>
    <w:rsid w:val="005D7220"/>
    <w:rsid w:val="005D7797"/>
    <w:rsid w:val="005E0DC1"/>
    <w:rsid w:val="005E124F"/>
    <w:rsid w:val="005E4311"/>
    <w:rsid w:val="005E56BC"/>
    <w:rsid w:val="005E691F"/>
    <w:rsid w:val="005E735D"/>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42B4"/>
    <w:rsid w:val="00624525"/>
    <w:rsid w:val="00624729"/>
    <w:rsid w:val="00626E2A"/>
    <w:rsid w:val="00636A55"/>
    <w:rsid w:val="00644CA0"/>
    <w:rsid w:val="006471BD"/>
    <w:rsid w:val="00650C1B"/>
    <w:rsid w:val="00651995"/>
    <w:rsid w:val="00655715"/>
    <w:rsid w:val="006571CC"/>
    <w:rsid w:val="006627D4"/>
    <w:rsid w:val="0066682E"/>
    <w:rsid w:val="006679EF"/>
    <w:rsid w:val="006749D8"/>
    <w:rsid w:val="00690549"/>
    <w:rsid w:val="006952BA"/>
    <w:rsid w:val="00696D05"/>
    <w:rsid w:val="006A6B7B"/>
    <w:rsid w:val="006C13D2"/>
    <w:rsid w:val="006C16DC"/>
    <w:rsid w:val="006C1E2C"/>
    <w:rsid w:val="006C3A68"/>
    <w:rsid w:val="006D1CEA"/>
    <w:rsid w:val="006D3B87"/>
    <w:rsid w:val="006D6252"/>
    <w:rsid w:val="006D63DA"/>
    <w:rsid w:val="006E273F"/>
    <w:rsid w:val="006E761B"/>
    <w:rsid w:val="006F485D"/>
    <w:rsid w:val="006F790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17CD"/>
    <w:rsid w:val="007C5DC8"/>
    <w:rsid w:val="007C5FD5"/>
    <w:rsid w:val="007D5819"/>
    <w:rsid w:val="007E5104"/>
    <w:rsid w:val="007E7665"/>
    <w:rsid w:val="007E773E"/>
    <w:rsid w:val="007F46FF"/>
    <w:rsid w:val="007F5307"/>
    <w:rsid w:val="007F77C3"/>
    <w:rsid w:val="0080597F"/>
    <w:rsid w:val="0080665E"/>
    <w:rsid w:val="00807C42"/>
    <w:rsid w:val="00820182"/>
    <w:rsid w:val="00820774"/>
    <w:rsid w:val="008213BE"/>
    <w:rsid w:val="008217B4"/>
    <w:rsid w:val="008222A1"/>
    <w:rsid w:val="00835480"/>
    <w:rsid w:val="00846BE1"/>
    <w:rsid w:val="00862DB6"/>
    <w:rsid w:val="00862ED1"/>
    <w:rsid w:val="008656A2"/>
    <w:rsid w:val="0087096A"/>
    <w:rsid w:val="00870E83"/>
    <w:rsid w:val="00874B60"/>
    <w:rsid w:val="00876090"/>
    <w:rsid w:val="0088088F"/>
    <w:rsid w:val="008860E5"/>
    <w:rsid w:val="00886536"/>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3E6E"/>
    <w:rsid w:val="008F46E5"/>
    <w:rsid w:val="008F5400"/>
    <w:rsid w:val="008F754B"/>
    <w:rsid w:val="009035BD"/>
    <w:rsid w:val="00905F9F"/>
    <w:rsid w:val="00906983"/>
    <w:rsid w:val="00914A7F"/>
    <w:rsid w:val="009203A3"/>
    <w:rsid w:val="00921AE6"/>
    <w:rsid w:val="00922458"/>
    <w:rsid w:val="00924340"/>
    <w:rsid w:val="009259A4"/>
    <w:rsid w:val="009271E9"/>
    <w:rsid w:val="00930539"/>
    <w:rsid w:val="009310A7"/>
    <w:rsid w:val="00932000"/>
    <w:rsid w:val="00932E5B"/>
    <w:rsid w:val="00936170"/>
    <w:rsid w:val="009403A2"/>
    <w:rsid w:val="0094246B"/>
    <w:rsid w:val="00942690"/>
    <w:rsid w:val="00942A46"/>
    <w:rsid w:val="00942BA1"/>
    <w:rsid w:val="009446EC"/>
    <w:rsid w:val="009451E4"/>
    <w:rsid w:val="009474C4"/>
    <w:rsid w:val="0095183C"/>
    <w:rsid w:val="00951CCA"/>
    <w:rsid w:val="00951E67"/>
    <w:rsid w:val="00953162"/>
    <w:rsid w:val="00961048"/>
    <w:rsid w:val="00963DCB"/>
    <w:rsid w:val="00971957"/>
    <w:rsid w:val="00972DC9"/>
    <w:rsid w:val="00973E7E"/>
    <w:rsid w:val="00976DA2"/>
    <w:rsid w:val="00981E5E"/>
    <w:rsid w:val="00983807"/>
    <w:rsid w:val="009914AD"/>
    <w:rsid w:val="0099345F"/>
    <w:rsid w:val="009A01CD"/>
    <w:rsid w:val="009A2781"/>
    <w:rsid w:val="009A3EFB"/>
    <w:rsid w:val="009A546C"/>
    <w:rsid w:val="009B09D7"/>
    <w:rsid w:val="009B201B"/>
    <w:rsid w:val="009B22C2"/>
    <w:rsid w:val="009B3F3B"/>
    <w:rsid w:val="009B5749"/>
    <w:rsid w:val="009B7CA7"/>
    <w:rsid w:val="009B7D58"/>
    <w:rsid w:val="009C5EB5"/>
    <w:rsid w:val="009D130C"/>
    <w:rsid w:val="009E5772"/>
    <w:rsid w:val="009F4070"/>
    <w:rsid w:val="009F4923"/>
    <w:rsid w:val="009F6E4E"/>
    <w:rsid w:val="00A1115B"/>
    <w:rsid w:val="00A15952"/>
    <w:rsid w:val="00A20049"/>
    <w:rsid w:val="00A2499D"/>
    <w:rsid w:val="00A41DD1"/>
    <w:rsid w:val="00A46D48"/>
    <w:rsid w:val="00A57AB7"/>
    <w:rsid w:val="00A62A1A"/>
    <w:rsid w:val="00A652F4"/>
    <w:rsid w:val="00A70694"/>
    <w:rsid w:val="00A834D9"/>
    <w:rsid w:val="00A846C0"/>
    <w:rsid w:val="00A85BFD"/>
    <w:rsid w:val="00A86860"/>
    <w:rsid w:val="00A87C18"/>
    <w:rsid w:val="00A91D96"/>
    <w:rsid w:val="00A934F8"/>
    <w:rsid w:val="00A94CCD"/>
    <w:rsid w:val="00AA005E"/>
    <w:rsid w:val="00AA3247"/>
    <w:rsid w:val="00AA35E4"/>
    <w:rsid w:val="00AA644E"/>
    <w:rsid w:val="00AB16CB"/>
    <w:rsid w:val="00AB6697"/>
    <w:rsid w:val="00AC091D"/>
    <w:rsid w:val="00AC2076"/>
    <w:rsid w:val="00AC31BC"/>
    <w:rsid w:val="00AD33F3"/>
    <w:rsid w:val="00AD37BA"/>
    <w:rsid w:val="00AD6438"/>
    <w:rsid w:val="00AD7568"/>
    <w:rsid w:val="00AE4E8F"/>
    <w:rsid w:val="00AE635F"/>
    <w:rsid w:val="00AE7B34"/>
    <w:rsid w:val="00B05CF5"/>
    <w:rsid w:val="00B1219A"/>
    <w:rsid w:val="00B124E5"/>
    <w:rsid w:val="00B20D11"/>
    <w:rsid w:val="00B23792"/>
    <w:rsid w:val="00B2382A"/>
    <w:rsid w:val="00B30A12"/>
    <w:rsid w:val="00B36D32"/>
    <w:rsid w:val="00B37064"/>
    <w:rsid w:val="00B4396C"/>
    <w:rsid w:val="00B46F19"/>
    <w:rsid w:val="00B52378"/>
    <w:rsid w:val="00B52953"/>
    <w:rsid w:val="00B53BFA"/>
    <w:rsid w:val="00B60173"/>
    <w:rsid w:val="00B63E6F"/>
    <w:rsid w:val="00B739FC"/>
    <w:rsid w:val="00B81903"/>
    <w:rsid w:val="00B82C5E"/>
    <w:rsid w:val="00B84512"/>
    <w:rsid w:val="00B8546E"/>
    <w:rsid w:val="00B927F0"/>
    <w:rsid w:val="00B9453D"/>
    <w:rsid w:val="00B95D3D"/>
    <w:rsid w:val="00BA2BD1"/>
    <w:rsid w:val="00BA6A57"/>
    <w:rsid w:val="00BA717C"/>
    <w:rsid w:val="00BA7861"/>
    <w:rsid w:val="00BB1345"/>
    <w:rsid w:val="00BB1B3B"/>
    <w:rsid w:val="00BC2113"/>
    <w:rsid w:val="00BC68CE"/>
    <w:rsid w:val="00BD67F4"/>
    <w:rsid w:val="00BD7391"/>
    <w:rsid w:val="00BF16E1"/>
    <w:rsid w:val="00BF4036"/>
    <w:rsid w:val="00C06FE2"/>
    <w:rsid w:val="00C07AD7"/>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4F94"/>
    <w:rsid w:val="00CC66CB"/>
    <w:rsid w:val="00CC7422"/>
    <w:rsid w:val="00CD26F7"/>
    <w:rsid w:val="00CD616F"/>
    <w:rsid w:val="00CE1AF1"/>
    <w:rsid w:val="00CE7486"/>
    <w:rsid w:val="00CF0459"/>
    <w:rsid w:val="00CF4AC7"/>
    <w:rsid w:val="00CF6A52"/>
    <w:rsid w:val="00D00857"/>
    <w:rsid w:val="00D0711F"/>
    <w:rsid w:val="00D118B4"/>
    <w:rsid w:val="00D128F7"/>
    <w:rsid w:val="00D16A1B"/>
    <w:rsid w:val="00D24963"/>
    <w:rsid w:val="00D3375D"/>
    <w:rsid w:val="00D358D0"/>
    <w:rsid w:val="00D41CEE"/>
    <w:rsid w:val="00D44A7D"/>
    <w:rsid w:val="00D533FE"/>
    <w:rsid w:val="00D613E2"/>
    <w:rsid w:val="00D7177B"/>
    <w:rsid w:val="00D7194B"/>
    <w:rsid w:val="00D7655E"/>
    <w:rsid w:val="00D80C02"/>
    <w:rsid w:val="00D870C4"/>
    <w:rsid w:val="00D94773"/>
    <w:rsid w:val="00D953C3"/>
    <w:rsid w:val="00D958EE"/>
    <w:rsid w:val="00D964F7"/>
    <w:rsid w:val="00DA2E9D"/>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3C09"/>
    <w:rsid w:val="00E06E68"/>
    <w:rsid w:val="00E11D3C"/>
    <w:rsid w:val="00E160CA"/>
    <w:rsid w:val="00E219D1"/>
    <w:rsid w:val="00E22BDF"/>
    <w:rsid w:val="00E26FD5"/>
    <w:rsid w:val="00E332FA"/>
    <w:rsid w:val="00E413C6"/>
    <w:rsid w:val="00E4189C"/>
    <w:rsid w:val="00E540DF"/>
    <w:rsid w:val="00E57042"/>
    <w:rsid w:val="00E60C54"/>
    <w:rsid w:val="00E64F92"/>
    <w:rsid w:val="00E657B2"/>
    <w:rsid w:val="00E669EA"/>
    <w:rsid w:val="00E66CA5"/>
    <w:rsid w:val="00E708F3"/>
    <w:rsid w:val="00E72752"/>
    <w:rsid w:val="00E729F3"/>
    <w:rsid w:val="00E75CB7"/>
    <w:rsid w:val="00E76BD0"/>
    <w:rsid w:val="00E80F66"/>
    <w:rsid w:val="00E811A0"/>
    <w:rsid w:val="00E827AF"/>
    <w:rsid w:val="00E828E7"/>
    <w:rsid w:val="00E83887"/>
    <w:rsid w:val="00E84DAD"/>
    <w:rsid w:val="00EA1FF5"/>
    <w:rsid w:val="00EA3DA8"/>
    <w:rsid w:val="00EA75B9"/>
    <w:rsid w:val="00EA7CA4"/>
    <w:rsid w:val="00EC1E23"/>
    <w:rsid w:val="00EC25FA"/>
    <w:rsid w:val="00EC3534"/>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92945"/>
    <w:rsid w:val="00FA09A7"/>
    <w:rsid w:val="00FB0DBF"/>
    <w:rsid w:val="00FB11FF"/>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6538A"/>
    <w:pPr>
      <w:tabs>
        <w:tab w:val="center" w:pos="4419"/>
        <w:tab w:val="right" w:pos="8838"/>
      </w:tabs>
    </w:pPr>
  </w:style>
  <w:style w:type="character" w:customStyle="1" w:styleId="PiedepginaCar">
    <w:name w:val="Pie de página Car"/>
    <w:basedOn w:val="Fuentedeprrafopredeter"/>
    <w:link w:val="Piedepgina"/>
    <w:uiPriority w:val="99"/>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Textodeglobo">
    <w:name w:val="Balloon Text"/>
    <w:basedOn w:val="Normal"/>
    <w:link w:val="TextodegloboCar"/>
    <w:uiPriority w:val="99"/>
    <w:semiHidden/>
    <w:unhideWhenUsed/>
    <w:rsid w:val="00EA7C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CA4"/>
    <w:rPr>
      <w:rFonts w:ascii="Segoe UI" w:eastAsia="Times New Roman" w:hAnsi="Segoe UI" w:cs="Segoe UI"/>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6538A"/>
    <w:pPr>
      <w:tabs>
        <w:tab w:val="center" w:pos="4419"/>
        <w:tab w:val="right" w:pos="8838"/>
      </w:tabs>
    </w:pPr>
  </w:style>
  <w:style w:type="character" w:customStyle="1" w:styleId="PiedepginaCar">
    <w:name w:val="Pie de página Car"/>
    <w:basedOn w:val="Fuentedeprrafopredeter"/>
    <w:link w:val="Piedepgina"/>
    <w:uiPriority w:val="99"/>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Textodeglobo">
    <w:name w:val="Balloon Text"/>
    <w:basedOn w:val="Normal"/>
    <w:link w:val="TextodegloboCar"/>
    <w:uiPriority w:val="99"/>
    <w:semiHidden/>
    <w:unhideWhenUsed/>
    <w:rsid w:val="00EA7C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CA4"/>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329">
      <w:bodyDiv w:val="1"/>
      <w:marLeft w:val="0"/>
      <w:marRight w:val="0"/>
      <w:marTop w:val="0"/>
      <w:marBottom w:val="0"/>
      <w:divBdr>
        <w:top w:val="none" w:sz="0" w:space="0" w:color="auto"/>
        <w:left w:val="none" w:sz="0" w:space="0" w:color="auto"/>
        <w:bottom w:val="none" w:sz="0" w:space="0" w:color="auto"/>
        <w:right w:val="none" w:sz="0" w:space="0" w:color="auto"/>
      </w:divBdr>
    </w:div>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72413893">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A387E-B2A9-459C-98E5-76BB5C10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962</Words>
  <Characters>5297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PD06. Dora Adriana Ramírez Trujillo</cp:lastModifiedBy>
  <cp:revision>45</cp:revision>
  <cp:lastPrinted>2010-06-08T23:09:00Z</cp:lastPrinted>
  <dcterms:created xsi:type="dcterms:W3CDTF">2019-01-21T15:36:00Z</dcterms:created>
  <dcterms:modified xsi:type="dcterms:W3CDTF">2026-02-11T20:49:00Z</dcterms:modified>
</cp:coreProperties>
</file>